
<file path=[Content_Types].xml><?xml version="1.0" encoding="utf-8"?>
<Types xmlns="http://schemas.openxmlformats.org/package/2006/content-types">
  <Default Extension="png" ContentType="image/pn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D60" w:rsidRDefault="001C3D60" w:rsidP="00094E15">
      <w:pPr>
        <w:jc w:val="center"/>
        <w:rPr>
          <w:rFonts w:ascii="黑体" w:eastAsia="黑体" w:hAnsi="黑体"/>
          <w:sz w:val="36"/>
        </w:rPr>
      </w:pPr>
    </w:p>
    <w:p w:rsidR="001C3D60" w:rsidRDefault="001C3D60" w:rsidP="00094E15">
      <w:pPr>
        <w:jc w:val="center"/>
        <w:rPr>
          <w:rFonts w:ascii="黑体" w:eastAsia="黑体" w:hAnsi="黑体"/>
          <w:sz w:val="36"/>
        </w:rPr>
      </w:pPr>
    </w:p>
    <w:p w:rsidR="001C3D60" w:rsidRPr="001C2A63" w:rsidRDefault="00721DE0" w:rsidP="00094E15">
      <w:pPr>
        <w:jc w:val="center"/>
        <w:rPr>
          <w:rFonts w:ascii="黑体" w:eastAsia="黑体" w:hAnsi="黑体"/>
          <w:b/>
          <w:color w:val="000000"/>
          <w:sz w:val="44"/>
        </w:rPr>
      </w:pPr>
      <w:r>
        <w:rPr>
          <w:rFonts w:ascii="黑体" w:eastAsia="黑体" w:hAnsi="黑体"/>
          <w:b/>
          <w:color w:val="000000"/>
          <w:sz w:val="44"/>
        </w:rPr>
        <w:t>2019</w:t>
      </w:r>
      <w:r w:rsidR="001C3D60" w:rsidRPr="001C2A63">
        <w:rPr>
          <w:rFonts w:ascii="黑体" w:eastAsia="黑体" w:hAnsi="黑体" w:hint="eastAsia"/>
          <w:b/>
          <w:color w:val="000000"/>
          <w:sz w:val="44"/>
        </w:rPr>
        <w:t>年杭州市交通经济运行</w:t>
      </w:r>
    </w:p>
    <w:p w:rsidR="001C3D60" w:rsidRPr="001C2A63" w:rsidRDefault="001C3D60" w:rsidP="00094E15">
      <w:pPr>
        <w:jc w:val="center"/>
        <w:rPr>
          <w:rFonts w:ascii="黑体" w:eastAsia="黑体" w:hAnsi="黑体"/>
          <w:b/>
          <w:color w:val="000000"/>
          <w:sz w:val="44"/>
        </w:rPr>
      </w:pPr>
      <w:r w:rsidRPr="001C2A63">
        <w:rPr>
          <w:rFonts w:ascii="黑体" w:eastAsia="黑体" w:hAnsi="黑体" w:hint="eastAsia"/>
          <w:b/>
          <w:color w:val="000000"/>
          <w:sz w:val="44"/>
        </w:rPr>
        <w:t>分析报告</w:t>
      </w:r>
    </w:p>
    <w:p w:rsidR="001C3D60" w:rsidRPr="001C2A63" w:rsidRDefault="001C3D60" w:rsidP="00094E15">
      <w:pPr>
        <w:spacing w:line="580" w:lineRule="exact"/>
        <w:jc w:val="center"/>
        <w:rPr>
          <w:rFonts w:ascii="仿宋_GB2312" w:eastAsia="仿宋_GB2312" w:hAnsi="仿宋"/>
          <w:color w:val="000000"/>
          <w:sz w:val="30"/>
          <w:szCs w:val="30"/>
        </w:rPr>
      </w:pPr>
    </w:p>
    <w:p w:rsidR="001C3D60" w:rsidRPr="001C2A63" w:rsidRDefault="001C3D60" w:rsidP="00094E15">
      <w:pPr>
        <w:spacing w:line="580" w:lineRule="exact"/>
        <w:jc w:val="center"/>
        <w:rPr>
          <w:rFonts w:ascii="仿宋_GB2312" w:eastAsia="仿宋_GB2312" w:hAnsi="仿宋"/>
          <w:color w:val="000000"/>
          <w:sz w:val="30"/>
          <w:szCs w:val="30"/>
        </w:rPr>
      </w:pPr>
      <w:r w:rsidRPr="001C2A63">
        <w:rPr>
          <w:rFonts w:ascii="仿宋_GB2312" w:eastAsia="仿宋_GB2312" w:hAnsi="仿宋" w:hint="eastAsia"/>
          <w:color w:val="000000"/>
          <w:sz w:val="30"/>
          <w:szCs w:val="30"/>
        </w:rPr>
        <w:t>杭州市交通运输局</w:t>
      </w:r>
    </w:p>
    <w:p w:rsidR="001C3D60" w:rsidRPr="001C2A63" w:rsidRDefault="00170CC7" w:rsidP="00094E15">
      <w:pPr>
        <w:spacing w:line="580" w:lineRule="exact"/>
        <w:jc w:val="center"/>
        <w:rPr>
          <w:rFonts w:ascii="仿宋_GB2312" w:eastAsia="仿宋_GB2312" w:hAnsi="仿宋"/>
          <w:color w:val="000000"/>
          <w:sz w:val="30"/>
          <w:szCs w:val="30"/>
        </w:rPr>
      </w:pPr>
      <w:r>
        <w:rPr>
          <w:rFonts w:ascii="仿宋_GB2312" w:eastAsia="仿宋_GB2312" w:hAnsi="仿宋"/>
          <w:color w:val="000000"/>
          <w:sz w:val="30"/>
          <w:szCs w:val="30"/>
        </w:rPr>
        <w:t>2020</w:t>
      </w:r>
      <w:r w:rsidR="001C3D60" w:rsidRPr="001C2A63">
        <w:rPr>
          <w:rFonts w:ascii="仿宋_GB2312" w:eastAsia="仿宋_GB2312" w:hAnsi="仿宋" w:hint="eastAsia"/>
          <w:color w:val="000000"/>
          <w:sz w:val="30"/>
          <w:szCs w:val="30"/>
        </w:rPr>
        <w:t>年</w:t>
      </w:r>
      <w:r w:rsidR="001C3D60">
        <w:rPr>
          <w:rFonts w:ascii="仿宋_GB2312" w:eastAsia="仿宋_GB2312" w:hAnsi="仿宋"/>
          <w:color w:val="000000"/>
          <w:sz w:val="30"/>
          <w:szCs w:val="30"/>
        </w:rPr>
        <w:t>5</w:t>
      </w:r>
      <w:r w:rsidR="001C3D60" w:rsidRPr="001C2A63">
        <w:rPr>
          <w:rFonts w:ascii="仿宋_GB2312" w:eastAsia="仿宋_GB2312" w:hAnsi="仿宋" w:hint="eastAsia"/>
          <w:color w:val="000000"/>
          <w:sz w:val="30"/>
          <w:szCs w:val="30"/>
        </w:rPr>
        <w:t>月</w:t>
      </w:r>
    </w:p>
    <w:p w:rsidR="001C3D60" w:rsidRPr="00745024" w:rsidRDefault="001C3D60" w:rsidP="00094E15">
      <w:pPr>
        <w:spacing w:line="580" w:lineRule="exact"/>
        <w:jc w:val="center"/>
        <w:rPr>
          <w:rFonts w:ascii="仿宋_GB2312" w:eastAsia="仿宋_GB2312" w:hAnsi="仿宋"/>
          <w:color w:val="000000"/>
          <w:sz w:val="30"/>
          <w:szCs w:val="30"/>
        </w:rPr>
      </w:pPr>
    </w:p>
    <w:p w:rsidR="001617F8" w:rsidRDefault="001617F8" w:rsidP="00C10B12">
      <w:pPr>
        <w:spacing w:line="580" w:lineRule="exact"/>
        <w:ind w:firstLineChars="200" w:firstLine="600"/>
        <w:rPr>
          <w:rFonts w:ascii="仿宋_GB2312" w:eastAsia="仿宋_GB2312" w:hAnsi="仿宋"/>
          <w:color w:val="000000"/>
          <w:sz w:val="30"/>
          <w:szCs w:val="30"/>
        </w:rPr>
      </w:pPr>
      <w:r w:rsidRPr="001617F8">
        <w:rPr>
          <w:rFonts w:ascii="仿宋_GB2312" w:eastAsia="仿宋_GB2312" w:hAnsi="仿宋" w:hint="eastAsia"/>
          <w:color w:val="000000"/>
          <w:sz w:val="30"/>
          <w:szCs w:val="30"/>
        </w:rPr>
        <w:t>2019年是新中国成立70周年，也是杭州交通发展的重要一年。全市交通运输系统始终</w:t>
      </w:r>
      <w:r w:rsidR="00C10B12" w:rsidRPr="00547B33">
        <w:rPr>
          <w:rFonts w:eastAsia="仿宋"/>
          <w:sz w:val="32"/>
          <w:szCs w:val="32"/>
        </w:rPr>
        <w:t>高举习近平新时代中国特色社会主义思想伟大旗帜，深入学习贯彻党的十九届四中全会、省委十四届六次全会、市委十二届八次全会和全国、全省交通运输工作会议精神</w:t>
      </w:r>
      <w:r w:rsidR="00C10B12" w:rsidRPr="00C10B12">
        <w:rPr>
          <w:rFonts w:ascii="仿宋_GB2312" w:eastAsia="仿宋_GB2312" w:hint="eastAsia"/>
          <w:sz w:val="32"/>
          <w:szCs w:val="32"/>
        </w:rPr>
        <w:t>，</w:t>
      </w:r>
      <w:r w:rsidRPr="00C10B12">
        <w:rPr>
          <w:rFonts w:ascii="仿宋_GB2312" w:eastAsia="仿宋_GB2312" w:hAnsi="仿宋" w:hint="eastAsia"/>
          <w:color w:val="000000"/>
          <w:sz w:val="30"/>
          <w:szCs w:val="30"/>
        </w:rPr>
        <w:t>牢</w:t>
      </w:r>
      <w:r w:rsidRPr="001617F8">
        <w:rPr>
          <w:rFonts w:ascii="仿宋_GB2312" w:eastAsia="仿宋_GB2312" w:hAnsi="仿宋" w:hint="eastAsia"/>
          <w:color w:val="000000"/>
          <w:sz w:val="30"/>
          <w:szCs w:val="30"/>
        </w:rPr>
        <w:t>记习近平总书记的嘱托，坚决贯彻党中央和省委、市委的决策部署，砥砺奋进、克难攻坚，各方面工作都取得显著成效。</w:t>
      </w:r>
    </w:p>
    <w:p w:rsidR="001C3D60" w:rsidRPr="00745024" w:rsidRDefault="001C3D60" w:rsidP="0092671C">
      <w:pPr>
        <w:pStyle w:val="1"/>
        <w:spacing w:before="0" w:after="0" w:line="580" w:lineRule="exact"/>
        <w:ind w:firstLineChars="196" w:firstLine="627"/>
        <w:rPr>
          <w:rFonts w:ascii="黑体" w:eastAsia="黑体" w:hAnsi="Times New Roman"/>
          <w:b w:val="0"/>
          <w:color w:val="000000"/>
          <w:sz w:val="32"/>
          <w:szCs w:val="32"/>
        </w:rPr>
      </w:pPr>
      <w:r w:rsidRPr="00745024">
        <w:rPr>
          <w:rFonts w:ascii="黑体" w:eastAsia="黑体" w:hAnsi="Times New Roman" w:hint="eastAsia"/>
          <w:b w:val="0"/>
          <w:color w:val="000000"/>
          <w:sz w:val="32"/>
          <w:szCs w:val="32"/>
        </w:rPr>
        <w:t>一、交通建设</w:t>
      </w:r>
    </w:p>
    <w:p w:rsidR="001C3D60" w:rsidRPr="00745024" w:rsidRDefault="001C3D60" w:rsidP="0092671C">
      <w:pPr>
        <w:spacing w:line="540" w:lineRule="exact"/>
        <w:ind w:firstLineChars="200" w:firstLine="602"/>
        <w:rPr>
          <w:rFonts w:ascii="仿宋_GB2312" w:eastAsia="仿宋_GB2312" w:hAnsi="宋体"/>
          <w:b/>
          <w:color w:val="000000"/>
          <w:sz w:val="30"/>
          <w:szCs w:val="30"/>
        </w:rPr>
      </w:pPr>
      <w:r w:rsidRPr="00745024">
        <w:rPr>
          <w:rFonts w:ascii="仿宋_GB2312" w:eastAsia="仿宋_GB2312" w:hAnsi="宋体"/>
          <w:b/>
          <w:color w:val="000000"/>
          <w:sz w:val="30"/>
          <w:szCs w:val="30"/>
        </w:rPr>
        <w:t>1</w:t>
      </w:r>
      <w:r w:rsidRPr="00745024">
        <w:rPr>
          <w:rFonts w:ascii="仿宋_GB2312" w:eastAsia="仿宋_GB2312" w:hAnsi="宋体" w:hint="eastAsia"/>
          <w:b/>
          <w:color w:val="000000"/>
          <w:sz w:val="30"/>
          <w:szCs w:val="30"/>
        </w:rPr>
        <w:t>、投资完成情况</w:t>
      </w:r>
      <w:bookmarkStart w:id="0" w:name="_GoBack"/>
      <w:bookmarkEnd w:id="0"/>
    </w:p>
    <w:p w:rsidR="001C3D60" w:rsidRPr="002D4D72" w:rsidRDefault="00C36353" w:rsidP="0092671C">
      <w:pPr>
        <w:spacing w:line="580" w:lineRule="exact"/>
        <w:ind w:firstLineChars="200" w:firstLine="600"/>
        <w:rPr>
          <w:rFonts w:ascii="仿宋_GB2312" w:eastAsia="仿宋_GB2312" w:hAnsi="仿宋"/>
          <w:color w:val="000000"/>
          <w:sz w:val="30"/>
          <w:szCs w:val="30"/>
        </w:rPr>
      </w:pPr>
      <w:r>
        <w:rPr>
          <w:rFonts w:ascii="仿宋_GB2312" w:eastAsia="仿宋_GB2312" w:hAnsi="仿宋"/>
          <w:color w:val="000000"/>
          <w:sz w:val="30"/>
          <w:szCs w:val="30"/>
        </w:rPr>
        <w:t>2019</w:t>
      </w:r>
      <w:r w:rsidR="001C3D60" w:rsidRPr="00745024">
        <w:rPr>
          <w:rFonts w:ascii="仿宋_GB2312" w:eastAsia="仿宋_GB2312" w:hAnsi="仿宋" w:hint="eastAsia"/>
          <w:color w:val="000000"/>
          <w:sz w:val="30"/>
          <w:szCs w:val="30"/>
        </w:rPr>
        <w:t>年，杭州市累计完成交通建设投资</w:t>
      </w:r>
      <w:bookmarkStart w:id="1" w:name="_Hlk6414907"/>
      <w:r>
        <w:rPr>
          <w:rFonts w:ascii="仿宋_GB2312" w:eastAsia="仿宋_GB2312" w:hAnsi="仿宋"/>
          <w:color w:val="000000"/>
          <w:sz w:val="30"/>
          <w:szCs w:val="30"/>
        </w:rPr>
        <w:t>3</w:t>
      </w:r>
      <w:r w:rsidR="006C5EA7">
        <w:rPr>
          <w:rFonts w:ascii="仿宋_GB2312" w:eastAsia="仿宋_GB2312" w:hAnsi="仿宋"/>
          <w:color w:val="000000"/>
          <w:sz w:val="30"/>
          <w:szCs w:val="30"/>
        </w:rPr>
        <w:t>87.8</w:t>
      </w:r>
      <w:r w:rsidR="001C3D60" w:rsidRPr="00745024">
        <w:rPr>
          <w:rFonts w:ascii="仿宋_GB2312" w:eastAsia="仿宋_GB2312" w:hAnsi="仿宋" w:hint="eastAsia"/>
          <w:color w:val="000000"/>
          <w:sz w:val="30"/>
          <w:szCs w:val="30"/>
        </w:rPr>
        <w:t>亿元，相较</w:t>
      </w:r>
      <w:r>
        <w:rPr>
          <w:rFonts w:ascii="仿宋_GB2312" w:eastAsia="仿宋_GB2312" w:hAnsi="仿宋"/>
          <w:color w:val="000000"/>
          <w:sz w:val="30"/>
          <w:szCs w:val="30"/>
        </w:rPr>
        <w:t>2018</w:t>
      </w:r>
      <w:r w:rsidR="001C3D60" w:rsidRPr="00745024">
        <w:rPr>
          <w:rFonts w:ascii="仿宋_GB2312" w:eastAsia="仿宋_GB2312" w:hAnsi="仿宋" w:hint="eastAsia"/>
          <w:color w:val="000000"/>
          <w:sz w:val="30"/>
          <w:szCs w:val="30"/>
        </w:rPr>
        <w:t>年的</w:t>
      </w:r>
      <w:r>
        <w:rPr>
          <w:rFonts w:ascii="仿宋_GB2312" w:eastAsia="仿宋_GB2312" w:hAnsi="仿宋"/>
          <w:color w:val="000000"/>
          <w:sz w:val="30"/>
          <w:szCs w:val="30"/>
        </w:rPr>
        <w:t>263.1</w:t>
      </w:r>
      <w:r w:rsidR="001C3D60" w:rsidRPr="00745024">
        <w:rPr>
          <w:rFonts w:ascii="仿宋_GB2312" w:eastAsia="仿宋_GB2312" w:hAnsi="仿宋" w:hint="eastAsia"/>
          <w:color w:val="000000"/>
          <w:sz w:val="30"/>
          <w:szCs w:val="30"/>
        </w:rPr>
        <w:t>亿元，</w:t>
      </w:r>
      <w:bookmarkEnd w:id="1"/>
      <w:r w:rsidR="001C3D60" w:rsidRPr="00745024">
        <w:rPr>
          <w:rFonts w:ascii="仿宋_GB2312" w:eastAsia="仿宋_GB2312" w:hAnsi="仿宋" w:hint="eastAsia"/>
          <w:color w:val="000000"/>
          <w:sz w:val="30"/>
          <w:szCs w:val="30"/>
        </w:rPr>
        <w:t>同比增长</w:t>
      </w:r>
      <w:r w:rsidR="006C5EA7">
        <w:rPr>
          <w:rFonts w:ascii="仿宋_GB2312" w:eastAsia="仿宋_GB2312" w:hAnsi="仿宋"/>
          <w:color w:val="000000"/>
          <w:sz w:val="30"/>
          <w:szCs w:val="30"/>
        </w:rPr>
        <w:t>4</w:t>
      </w:r>
      <w:r w:rsidR="00435E79">
        <w:rPr>
          <w:rFonts w:ascii="仿宋_GB2312" w:eastAsia="仿宋_GB2312" w:hAnsi="仿宋"/>
          <w:color w:val="000000"/>
          <w:sz w:val="30"/>
          <w:szCs w:val="30"/>
        </w:rPr>
        <w:t>7</w:t>
      </w:r>
      <w:r w:rsidR="006C5EA7">
        <w:rPr>
          <w:rFonts w:ascii="仿宋_GB2312" w:eastAsia="仿宋_GB2312" w:hAnsi="仿宋" w:hint="eastAsia"/>
          <w:color w:val="000000"/>
          <w:sz w:val="30"/>
          <w:szCs w:val="30"/>
        </w:rPr>
        <w:t>.</w:t>
      </w:r>
      <w:r w:rsidR="006C5EA7">
        <w:rPr>
          <w:rFonts w:ascii="仿宋_GB2312" w:eastAsia="仿宋_GB2312" w:hAnsi="仿宋"/>
          <w:color w:val="000000"/>
          <w:sz w:val="30"/>
          <w:szCs w:val="30"/>
        </w:rPr>
        <w:t>4</w:t>
      </w:r>
      <w:r w:rsidR="001C3D60" w:rsidRPr="00745024">
        <w:rPr>
          <w:rFonts w:ascii="仿宋_GB2312" w:eastAsia="仿宋_GB2312" w:hAnsi="仿宋"/>
          <w:color w:val="000000"/>
          <w:sz w:val="30"/>
          <w:szCs w:val="30"/>
        </w:rPr>
        <w:t>%</w:t>
      </w:r>
      <w:r w:rsidR="001C3D60" w:rsidRPr="00745024">
        <w:rPr>
          <w:rFonts w:ascii="仿宋_GB2312" w:eastAsia="仿宋_GB2312" w:hAnsi="仿宋" w:hint="eastAsia"/>
          <w:color w:val="000000"/>
          <w:sz w:val="30"/>
          <w:szCs w:val="30"/>
        </w:rPr>
        <w:t>。其中，公路项目完成投资</w:t>
      </w:r>
      <w:r w:rsidR="006C5EA7">
        <w:rPr>
          <w:rFonts w:ascii="仿宋_GB2312" w:eastAsia="仿宋_GB2312" w:hAnsi="仿宋"/>
          <w:color w:val="000000"/>
          <w:sz w:val="30"/>
          <w:szCs w:val="30"/>
        </w:rPr>
        <w:t>306.7</w:t>
      </w:r>
      <w:r w:rsidR="001C3D60" w:rsidRPr="00745024">
        <w:rPr>
          <w:rFonts w:ascii="仿宋_GB2312" w:eastAsia="仿宋_GB2312" w:hAnsi="仿宋" w:hint="eastAsia"/>
          <w:color w:val="000000"/>
          <w:sz w:val="30"/>
          <w:szCs w:val="30"/>
        </w:rPr>
        <w:t>亿元，同比增长</w:t>
      </w:r>
      <w:r w:rsidR="006C5EA7">
        <w:rPr>
          <w:rFonts w:ascii="仿宋_GB2312" w:eastAsia="仿宋_GB2312" w:hAnsi="仿宋"/>
          <w:color w:val="000000"/>
          <w:sz w:val="30"/>
          <w:szCs w:val="30"/>
        </w:rPr>
        <w:t>45.8</w:t>
      </w:r>
      <w:r w:rsidR="001C3D60" w:rsidRPr="00745024">
        <w:rPr>
          <w:rFonts w:ascii="仿宋_GB2312" w:eastAsia="仿宋_GB2312" w:hAnsi="仿宋"/>
          <w:color w:val="000000"/>
          <w:sz w:val="30"/>
          <w:szCs w:val="30"/>
        </w:rPr>
        <w:t>%</w:t>
      </w:r>
      <w:r w:rsidR="001C3D60" w:rsidRPr="00745024">
        <w:rPr>
          <w:rFonts w:ascii="仿宋_GB2312" w:eastAsia="仿宋_GB2312" w:hAnsi="仿宋" w:hint="eastAsia"/>
          <w:color w:val="000000"/>
          <w:sz w:val="30"/>
          <w:szCs w:val="30"/>
        </w:rPr>
        <w:t>；水运项目完成投资</w:t>
      </w:r>
      <w:r w:rsidR="00435E79">
        <w:rPr>
          <w:rFonts w:ascii="仿宋_GB2312" w:eastAsia="仿宋_GB2312" w:hAnsi="仿宋" w:hint="eastAsia"/>
          <w:color w:val="000000"/>
          <w:sz w:val="30"/>
          <w:szCs w:val="30"/>
        </w:rPr>
        <w:t>4</w:t>
      </w:r>
      <w:r w:rsidR="006C5EA7">
        <w:rPr>
          <w:rFonts w:ascii="仿宋_GB2312" w:eastAsia="仿宋_GB2312" w:hAnsi="仿宋"/>
          <w:color w:val="000000"/>
          <w:sz w:val="30"/>
          <w:szCs w:val="30"/>
        </w:rPr>
        <w:t>0.9</w:t>
      </w:r>
      <w:r w:rsidR="00435E79">
        <w:rPr>
          <w:rFonts w:ascii="仿宋_GB2312" w:eastAsia="仿宋_GB2312" w:hAnsi="仿宋" w:hint="eastAsia"/>
          <w:color w:val="000000"/>
          <w:sz w:val="30"/>
          <w:szCs w:val="30"/>
        </w:rPr>
        <w:t>亿元</w:t>
      </w:r>
      <w:r w:rsidR="006C5EA7">
        <w:rPr>
          <w:rFonts w:ascii="仿宋_GB2312" w:eastAsia="仿宋_GB2312" w:hAnsi="仿宋" w:hint="eastAsia"/>
          <w:color w:val="000000"/>
          <w:sz w:val="30"/>
          <w:szCs w:val="30"/>
        </w:rPr>
        <w:t>；机场</w:t>
      </w:r>
      <w:r w:rsidR="001C3D60" w:rsidRPr="00745024">
        <w:rPr>
          <w:rFonts w:ascii="仿宋_GB2312" w:eastAsia="仿宋_GB2312" w:hAnsi="仿宋" w:hint="eastAsia"/>
          <w:color w:val="000000"/>
          <w:sz w:val="30"/>
          <w:szCs w:val="30"/>
        </w:rPr>
        <w:t>项目完成投资</w:t>
      </w:r>
      <w:r w:rsidR="006C5EA7">
        <w:rPr>
          <w:rFonts w:ascii="仿宋_GB2312" w:eastAsia="仿宋_GB2312" w:hAnsi="仿宋"/>
          <w:color w:val="000000"/>
          <w:sz w:val="30"/>
          <w:szCs w:val="30"/>
        </w:rPr>
        <w:t>40.3</w:t>
      </w:r>
      <w:r w:rsidR="001C3D60" w:rsidRPr="00745024">
        <w:rPr>
          <w:rFonts w:ascii="仿宋_GB2312" w:eastAsia="仿宋_GB2312" w:hAnsi="仿宋" w:hint="eastAsia"/>
          <w:color w:val="000000"/>
          <w:sz w:val="30"/>
          <w:szCs w:val="30"/>
        </w:rPr>
        <w:t>亿元</w:t>
      </w:r>
      <w:r w:rsidR="001C3D60" w:rsidRPr="000D759A">
        <w:rPr>
          <w:rFonts w:ascii="仿宋_GB2312" w:eastAsia="仿宋_GB2312" w:hAnsi="仿宋" w:hint="eastAsia"/>
          <w:color w:val="000000"/>
          <w:sz w:val="30"/>
          <w:szCs w:val="30"/>
        </w:rPr>
        <w:t>。</w:t>
      </w:r>
    </w:p>
    <w:p w:rsidR="001C3D60" w:rsidRPr="00AB4F54" w:rsidRDefault="00170CC7" w:rsidP="00ED4E91">
      <w:pPr>
        <w:ind w:firstLineChars="200" w:firstLine="420"/>
        <w:jc w:val="center"/>
        <w:rPr>
          <w:rFonts w:ascii="Times New Roman" w:hAnsi="Times New Roman"/>
          <w:noProof/>
          <w:szCs w:val="30"/>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75pt;height:211.9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">
            <v:imagedata r:id="rId7" o:title=""/>
            <o:lock v:ext="edit" aspectratio="f"/>
          </v:shape>
        </w:pict>
      </w:r>
    </w:p>
    <w:p w:rsidR="001C3D60" w:rsidRPr="0072262E" w:rsidRDefault="001C3D60" w:rsidP="0072262E">
      <w:pPr>
        <w:spacing w:line="540" w:lineRule="exact"/>
        <w:jc w:val="center"/>
        <w:rPr>
          <w:rFonts w:ascii="黑体" w:eastAsia="黑体" w:hAnsi="黑体"/>
          <w:sz w:val="24"/>
          <w:szCs w:val="30"/>
        </w:rPr>
      </w:pPr>
      <w:r>
        <w:rPr>
          <w:rFonts w:ascii="黑体" w:eastAsia="黑体" w:hAnsi="黑体" w:hint="eastAsia"/>
          <w:sz w:val="24"/>
          <w:szCs w:val="30"/>
        </w:rPr>
        <w:t>图</w:t>
      </w:r>
      <w:r>
        <w:rPr>
          <w:rFonts w:ascii="黑体" w:eastAsia="黑体" w:hAnsi="黑体"/>
          <w:sz w:val="24"/>
          <w:szCs w:val="30"/>
        </w:rPr>
        <w:t>1</w:t>
      </w:r>
      <w:r w:rsidRPr="00C55B65">
        <w:rPr>
          <w:rFonts w:ascii="黑体" w:eastAsia="黑体" w:hAnsi="黑体"/>
          <w:sz w:val="24"/>
          <w:szCs w:val="30"/>
        </w:rPr>
        <w:t xml:space="preserve">-1  </w:t>
      </w:r>
      <w:r>
        <w:rPr>
          <w:rFonts w:ascii="黑体" w:eastAsia="黑体" w:hAnsi="黑体" w:hint="eastAsia"/>
          <w:sz w:val="24"/>
          <w:szCs w:val="30"/>
        </w:rPr>
        <w:t>杭州市</w:t>
      </w:r>
      <w:r w:rsidR="00721DE0">
        <w:rPr>
          <w:rFonts w:ascii="黑体" w:eastAsia="黑体" w:hAnsi="黑体" w:hint="eastAsia"/>
          <w:sz w:val="24"/>
          <w:szCs w:val="30"/>
        </w:rPr>
        <w:t>2</w:t>
      </w:r>
      <w:r w:rsidR="00721DE0">
        <w:rPr>
          <w:rFonts w:ascii="黑体" w:eastAsia="黑体" w:hAnsi="黑体"/>
          <w:sz w:val="24"/>
          <w:szCs w:val="30"/>
        </w:rPr>
        <w:t>019</w:t>
      </w:r>
      <w:r w:rsidR="00721DE0">
        <w:rPr>
          <w:rFonts w:ascii="黑体" w:eastAsia="黑体" w:hAnsi="黑体" w:hint="eastAsia"/>
          <w:sz w:val="24"/>
          <w:szCs w:val="30"/>
        </w:rPr>
        <w:t>年</w:t>
      </w:r>
      <w:r>
        <w:rPr>
          <w:rFonts w:ascii="黑体" w:eastAsia="黑体" w:hAnsi="黑体" w:hint="eastAsia"/>
          <w:sz w:val="24"/>
          <w:szCs w:val="30"/>
        </w:rPr>
        <w:t>交通建设投资同期对比图</w:t>
      </w:r>
    </w:p>
    <w:p w:rsidR="001C3D60" w:rsidRPr="008D71CF" w:rsidRDefault="001C3D60" w:rsidP="0092671C">
      <w:pPr>
        <w:spacing w:line="540" w:lineRule="exact"/>
        <w:ind w:firstLineChars="200" w:firstLine="602"/>
        <w:rPr>
          <w:rFonts w:ascii="仿宋_GB2312" w:eastAsia="仿宋_GB2312" w:hAnsi="宋体"/>
          <w:b/>
          <w:sz w:val="30"/>
          <w:szCs w:val="30"/>
        </w:rPr>
      </w:pPr>
      <w:r w:rsidRPr="009C517F">
        <w:rPr>
          <w:rFonts w:ascii="仿宋_GB2312" w:eastAsia="仿宋_GB2312" w:hAnsi="宋体"/>
          <w:b/>
          <w:sz w:val="30"/>
          <w:szCs w:val="30"/>
        </w:rPr>
        <w:t>2</w:t>
      </w:r>
      <w:r w:rsidRPr="009C517F">
        <w:rPr>
          <w:rFonts w:ascii="仿宋_GB2312" w:eastAsia="仿宋_GB2312" w:hAnsi="宋体" w:hint="eastAsia"/>
          <w:b/>
          <w:sz w:val="30"/>
          <w:szCs w:val="30"/>
        </w:rPr>
        <w:t>、重点项目建设情况</w:t>
      </w:r>
    </w:p>
    <w:p w:rsidR="00DB3750" w:rsidRDefault="001C3D60" w:rsidP="00831846">
      <w:pPr>
        <w:spacing w:line="580" w:lineRule="exact"/>
        <w:ind w:firstLineChars="200" w:firstLine="602"/>
        <w:rPr>
          <w:rFonts w:ascii="仿宋_GB2312" w:eastAsia="仿宋_GB2312" w:hAnsi="仿宋"/>
          <w:color w:val="000000"/>
          <w:sz w:val="30"/>
          <w:szCs w:val="30"/>
        </w:rPr>
      </w:pPr>
      <w:r w:rsidRPr="00745024">
        <w:rPr>
          <w:rFonts w:ascii="仿宋_GB2312" w:eastAsia="仿宋_GB2312" w:hAnsi="仿宋" w:hint="eastAsia"/>
          <w:b/>
          <w:color w:val="000000"/>
          <w:sz w:val="30"/>
          <w:szCs w:val="30"/>
        </w:rPr>
        <w:t>高速公路方面，</w:t>
      </w:r>
      <w:r w:rsidR="00DB3750" w:rsidRPr="00DB3750">
        <w:rPr>
          <w:rFonts w:ascii="仿宋_GB2312" w:eastAsia="仿宋_GB2312" w:hAnsi="仿宋" w:hint="eastAsia"/>
          <w:color w:val="000000"/>
          <w:sz w:val="30"/>
          <w:szCs w:val="30"/>
        </w:rPr>
        <w:t>当年投资完成当年计划的1</w:t>
      </w:r>
      <w:r w:rsidR="00DB3750" w:rsidRPr="00DB3750">
        <w:rPr>
          <w:rFonts w:ascii="仿宋_GB2312" w:eastAsia="仿宋_GB2312" w:hAnsi="仿宋"/>
          <w:color w:val="000000"/>
          <w:sz w:val="30"/>
          <w:szCs w:val="30"/>
        </w:rPr>
        <w:t>04</w:t>
      </w:r>
      <w:r w:rsidR="00DB3750" w:rsidRPr="00DB3750">
        <w:rPr>
          <w:rFonts w:ascii="仿宋_GB2312" w:eastAsia="仿宋_GB2312" w:hAnsi="仿宋" w:hint="eastAsia"/>
          <w:color w:val="000000"/>
          <w:sz w:val="30"/>
          <w:szCs w:val="30"/>
        </w:rPr>
        <w:t>.</w:t>
      </w:r>
      <w:r w:rsidR="00DB3750" w:rsidRPr="00DB3750">
        <w:rPr>
          <w:rFonts w:ascii="仿宋_GB2312" w:eastAsia="仿宋_GB2312" w:hAnsi="仿宋"/>
          <w:color w:val="000000"/>
          <w:sz w:val="30"/>
          <w:szCs w:val="30"/>
        </w:rPr>
        <w:t>2%</w:t>
      </w:r>
      <w:r w:rsidR="00DB3750" w:rsidRPr="00DB3750">
        <w:rPr>
          <w:rFonts w:ascii="仿宋_GB2312" w:eastAsia="仿宋_GB2312" w:hAnsi="仿宋" w:hint="eastAsia"/>
          <w:color w:val="000000"/>
          <w:sz w:val="30"/>
          <w:szCs w:val="30"/>
        </w:rPr>
        <w:t>。</w:t>
      </w:r>
      <w:r w:rsidR="00831846" w:rsidRPr="00831846">
        <w:rPr>
          <w:rFonts w:ascii="仿宋_GB2312" w:eastAsia="仿宋_GB2312" w:hAnsi="仿宋" w:hint="eastAsia"/>
          <w:color w:val="000000"/>
          <w:sz w:val="30"/>
          <w:szCs w:val="30"/>
        </w:rPr>
        <w:t>G25长深高速公路德清至富阳段扩容段</w:t>
      </w:r>
      <w:r w:rsidR="00831846" w:rsidRPr="00745024">
        <w:rPr>
          <w:rFonts w:ascii="仿宋_GB2312" w:eastAsia="仿宋_GB2312" w:hAnsi="仿宋" w:hint="eastAsia"/>
          <w:color w:val="000000"/>
          <w:sz w:val="30"/>
          <w:szCs w:val="30"/>
        </w:rPr>
        <w:t>今年来累计完成投资</w:t>
      </w:r>
      <w:r w:rsidR="00831846">
        <w:rPr>
          <w:rFonts w:ascii="仿宋_GB2312" w:eastAsia="仿宋_GB2312" w:hAnsi="仿宋"/>
          <w:color w:val="000000"/>
          <w:sz w:val="30"/>
          <w:szCs w:val="30"/>
        </w:rPr>
        <w:t>47.7</w:t>
      </w:r>
      <w:r w:rsidR="00831846" w:rsidRPr="00745024">
        <w:rPr>
          <w:rFonts w:ascii="仿宋_GB2312" w:eastAsia="仿宋_GB2312" w:hAnsi="仿宋" w:hint="eastAsia"/>
          <w:color w:val="000000"/>
          <w:sz w:val="30"/>
          <w:szCs w:val="30"/>
        </w:rPr>
        <w:t>亿元，完成年度计划</w:t>
      </w:r>
      <w:r w:rsidR="00831846">
        <w:rPr>
          <w:rFonts w:ascii="仿宋_GB2312" w:eastAsia="仿宋_GB2312" w:hAnsi="仿宋"/>
          <w:color w:val="000000"/>
          <w:sz w:val="30"/>
          <w:szCs w:val="30"/>
        </w:rPr>
        <w:t>103.8</w:t>
      </w:r>
      <w:r w:rsidR="00831846" w:rsidRPr="00745024">
        <w:rPr>
          <w:rFonts w:ascii="仿宋_GB2312" w:eastAsia="仿宋_GB2312" w:hAnsi="仿宋"/>
          <w:color w:val="000000"/>
          <w:sz w:val="30"/>
          <w:szCs w:val="30"/>
        </w:rPr>
        <w:t>%</w:t>
      </w:r>
      <w:r w:rsidR="00831846" w:rsidRPr="00745024">
        <w:rPr>
          <w:rFonts w:ascii="仿宋_GB2312" w:eastAsia="仿宋_GB2312" w:hAnsi="仿宋" w:hint="eastAsia"/>
          <w:color w:val="000000"/>
          <w:sz w:val="30"/>
          <w:szCs w:val="30"/>
        </w:rPr>
        <w:t>。</w:t>
      </w:r>
      <w:r w:rsidR="00DB3750" w:rsidRPr="00DB3750">
        <w:rPr>
          <w:rFonts w:ascii="仿宋_GB2312" w:eastAsia="仿宋_GB2312" w:hAnsi="仿宋" w:hint="eastAsia"/>
          <w:color w:val="000000"/>
          <w:sz w:val="30"/>
          <w:szCs w:val="30"/>
        </w:rPr>
        <w:t>千黄高速公路淳安段</w:t>
      </w:r>
      <w:r w:rsidR="00DB3750" w:rsidRPr="00745024">
        <w:rPr>
          <w:rFonts w:ascii="仿宋_GB2312" w:eastAsia="仿宋_GB2312" w:hAnsi="仿宋" w:hint="eastAsia"/>
          <w:color w:val="000000"/>
          <w:sz w:val="30"/>
          <w:szCs w:val="30"/>
        </w:rPr>
        <w:t>累计完成投资</w:t>
      </w:r>
      <w:r w:rsidR="00DB3750">
        <w:rPr>
          <w:rFonts w:ascii="仿宋_GB2312" w:eastAsia="仿宋_GB2312" w:hAnsi="仿宋"/>
          <w:color w:val="000000"/>
          <w:sz w:val="30"/>
          <w:szCs w:val="30"/>
        </w:rPr>
        <w:t>37.3</w:t>
      </w:r>
      <w:r w:rsidR="00DB3750" w:rsidRPr="00745024">
        <w:rPr>
          <w:rFonts w:ascii="仿宋_GB2312" w:eastAsia="仿宋_GB2312" w:hAnsi="仿宋" w:hint="eastAsia"/>
          <w:color w:val="000000"/>
          <w:sz w:val="30"/>
          <w:szCs w:val="30"/>
        </w:rPr>
        <w:t>亿元，完成年度计划</w:t>
      </w:r>
      <w:r w:rsidR="00DB3750">
        <w:rPr>
          <w:rFonts w:ascii="仿宋_GB2312" w:eastAsia="仿宋_GB2312" w:hAnsi="仿宋"/>
          <w:color w:val="000000"/>
          <w:sz w:val="30"/>
          <w:szCs w:val="30"/>
        </w:rPr>
        <w:t>124.</w:t>
      </w:r>
      <w:r w:rsidR="00DB3750" w:rsidRPr="00745024">
        <w:rPr>
          <w:rFonts w:ascii="仿宋_GB2312" w:eastAsia="仿宋_GB2312" w:hAnsi="仿宋"/>
          <w:color w:val="000000"/>
          <w:sz w:val="30"/>
          <w:szCs w:val="30"/>
        </w:rPr>
        <w:t>4%</w:t>
      </w:r>
      <w:r w:rsidR="00DB3750" w:rsidRPr="00745024">
        <w:rPr>
          <w:rFonts w:ascii="仿宋_GB2312" w:eastAsia="仿宋_GB2312" w:hAnsi="仿宋" w:hint="eastAsia"/>
          <w:color w:val="000000"/>
          <w:sz w:val="30"/>
          <w:szCs w:val="30"/>
        </w:rPr>
        <w:t>。</w:t>
      </w:r>
      <w:r w:rsidR="00BF2A64" w:rsidRPr="00BF2A64">
        <w:rPr>
          <w:rFonts w:ascii="仿宋_GB2312" w:eastAsia="仿宋_GB2312" w:hAnsi="仿宋" w:hint="eastAsia"/>
          <w:color w:val="000000"/>
          <w:sz w:val="30"/>
          <w:szCs w:val="30"/>
        </w:rPr>
        <w:t>临金高速公路临安至建德段</w:t>
      </w:r>
      <w:r w:rsidR="00BF2A64" w:rsidRPr="00745024">
        <w:rPr>
          <w:rFonts w:ascii="仿宋_GB2312" w:eastAsia="仿宋_GB2312" w:hAnsi="仿宋" w:hint="eastAsia"/>
          <w:color w:val="000000"/>
          <w:sz w:val="30"/>
          <w:szCs w:val="30"/>
        </w:rPr>
        <w:t>累计完成投资</w:t>
      </w:r>
      <w:r w:rsidR="00BF2A64">
        <w:rPr>
          <w:rFonts w:ascii="仿宋_GB2312" w:eastAsia="仿宋_GB2312" w:hAnsi="仿宋"/>
          <w:color w:val="000000"/>
          <w:sz w:val="30"/>
          <w:szCs w:val="30"/>
        </w:rPr>
        <w:t>3</w:t>
      </w:r>
      <w:r w:rsidR="00831846">
        <w:rPr>
          <w:rFonts w:ascii="仿宋_GB2312" w:eastAsia="仿宋_GB2312" w:hAnsi="仿宋"/>
          <w:color w:val="000000"/>
          <w:sz w:val="30"/>
          <w:szCs w:val="30"/>
        </w:rPr>
        <w:t>0</w:t>
      </w:r>
      <w:r w:rsidR="00BF2A64">
        <w:rPr>
          <w:rFonts w:ascii="仿宋_GB2312" w:eastAsia="仿宋_GB2312" w:hAnsi="仿宋"/>
          <w:color w:val="000000"/>
          <w:sz w:val="30"/>
          <w:szCs w:val="30"/>
        </w:rPr>
        <w:t>.0</w:t>
      </w:r>
      <w:r w:rsidR="00BF2A64" w:rsidRPr="00745024">
        <w:rPr>
          <w:rFonts w:ascii="仿宋_GB2312" w:eastAsia="仿宋_GB2312" w:hAnsi="仿宋" w:hint="eastAsia"/>
          <w:color w:val="000000"/>
          <w:sz w:val="30"/>
          <w:szCs w:val="30"/>
        </w:rPr>
        <w:t>亿元，完成年度计划</w:t>
      </w:r>
      <w:r w:rsidR="00BF2A64">
        <w:rPr>
          <w:rFonts w:ascii="仿宋_GB2312" w:eastAsia="仿宋_GB2312" w:hAnsi="仿宋"/>
          <w:color w:val="000000"/>
          <w:sz w:val="30"/>
          <w:szCs w:val="30"/>
        </w:rPr>
        <w:t>119.7</w:t>
      </w:r>
      <w:r w:rsidR="00BF2A64" w:rsidRPr="00745024">
        <w:rPr>
          <w:rFonts w:ascii="仿宋_GB2312" w:eastAsia="仿宋_GB2312" w:hAnsi="仿宋"/>
          <w:color w:val="000000"/>
          <w:sz w:val="30"/>
          <w:szCs w:val="30"/>
        </w:rPr>
        <w:t>%</w:t>
      </w:r>
      <w:r w:rsidR="00BF2A64" w:rsidRPr="00745024">
        <w:rPr>
          <w:rFonts w:ascii="仿宋_GB2312" w:eastAsia="仿宋_GB2312" w:hAnsi="仿宋" w:hint="eastAsia"/>
          <w:color w:val="000000"/>
          <w:sz w:val="30"/>
          <w:szCs w:val="30"/>
        </w:rPr>
        <w:t>。</w:t>
      </w:r>
    </w:p>
    <w:p w:rsidR="00831846" w:rsidRDefault="001C3D60" w:rsidP="0092671C">
      <w:pPr>
        <w:spacing w:line="580" w:lineRule="exact"/>
        <w:ind w:firstLineChars="200" w:firstLine="602"/>
        <w:rPr>
          <w:rFonts w:ascii="仿宋_GB2312" w:eastAsia="仿宋_GB2312" w:hAnsi="仿宋"/>
          <w:color w:val="000000"/>
          <w:sz w:val="30"/>
          <w:szCs w:val="30"/>
        </w:rPr>
      </w:pPr>
      <w:r w:rsidRPr="00745024">
        <w:rPr>
          <w:rFonts w:ascii="仿宋_GB2312" w:eastAsia="仿宋_GB2312" w:hAnsi="仿宋" w:hint="eastAsia"/>
          <w:b/>
          <w:color w:val="000000"/>
          <w:sz w:val="30"/>
          <w:szCs w:val="30"/>
        </w:rPr>
        <w:t>普通国省道方面，</w:t>
      </w:r>
      <w:r w:rsidR="00831846" w:rsidRPr="00DB3750">
        <w:rPr>
          <w:rFonts w:ascii="仿宋_GB2312" w:eastAsia="仿宋_GB2312" w:hAnsi="仿宋" w:hint="eastAsia"/>
          <w:color w:val="000000"/>
          <w:sz w:val="30"/>
          <w:szCs w:val="30"/>
        </w:rPr>
        <w:t>当年投资完成当年计划的1</w:t>
      </w:r>
      <w:r w:rsidR="00831846">
        <w:rPr>
          <w:rFonts w:ascii="仿宋_GB2312" w:eastAsia="仿宋_GB2312" w:hAnsi="仿宋"/>
          <w:color w:val="000000"/>
          <w:sz w:val="30"/>
          <w:szCs w:val="30"/>
        </w:rPr>
        <w:t>38</w:t>
      </w:r>
      <w:r w:rsidR="00831846" w:rsidRPr="00DB3750">
        <w:rPr>
          <w:rFonts w:ascii="仿宋_GB2312" w:eastAsia="仿宋_GB2312" w:hAnsi="仿宋" w:hint="eastAsia"/>
          <w:color w:val="000000"/>
          <w:sz w:val="30"/>
          <w:szCs w:val="30"/>
        </w:rPr>
        <w:t>.</w:t>
      </w:r>
      <w:r w:rsidR="00831846">
        <w:rPr>
          <w:rFonts w:ascii="仿宋_GB2312" w:eastAsia="仿宋_GB2312" w:hAnsi="仿宋"/>
          <w:color w:val="000000"/>
          <w:sz w:val="30"/>
          <w:szCs w:val="30"/>
        </w:rPr>
        <w:t>5</w:t>
      </w:r>
      <w:r w:rsidR="00831846" w:rsidRPr="00DB3750">
        <w:rPr>
          <w:rFonts w:ascii="仿宋_GB2312" w:eastAsia="仿宋_GB2312" w:hAnsi="仿宋"/>
          <w:color w:val="000000"/>
          <w:sz w:val="30"/>
          <w:szCs w:val="30"/>
        </w:rPr>
        <w:t>%</w:t>
      </w:r>
      <w:r w:rsidR="00831846" w:rsidRPr="00DB3750">
        <w:rPr>
          <w:rFonts w:ascii="仿宋_GB2312" w:eastAsia="仿宋_GB2312" w:hAnsi="仿宋" w:hint="eastAsia"/>
          <w:color w:val="000000"/>
          <w:sz w:val="30"/>
          <w:szCs w:val="30"/>
        </w:rPr>
        <w:t>。</w:t>
      </w:r>
      <w:r w:rsidR="00831846" w:rsidRPr="00831846">
        <w:rPr>
          <w:rFonts w:ascii="仿宋_GB2312" w:eastAsia="仿宋_GB2312" w:hAnsi="仿宋" w:hint="eastAsia"/>
          <w:color w:val="000000"/>
          <w:sz w:val="30"/>
          <w:szCs w:val="30"/>
        </w:rPr>
        <w:t>杭州至富阳城际铁路附属配套工程</w:t>
      </w:r>
      <w:r w:rsidR="002844BA">
        <w:rPr>
          <w:rFonts w:ascii="仿宋_GB2312" w:eastAsia="仿宋_GB2312" w:hAnsi="仿宋" w:hint="eastAsia"/>
          <w:color w:val="000000"/>
          <w:sz w:val="30"/>
          <w:szCs w:val="30"/>
        </w:rPr>
        <w:t>今年</w:t>
      </w:r>
      <w:r w:rsidR="002844BA" w:rsidRPr="00745024">
        <w:rPr>
          <w:rFonts w:ascii="仿宋_GB2312" w:eastAsia="仿宋_GB2312" w:hAnsi="仿宋" w:hint="eastAsia"/>
          <w:color w:val="000000"/>
          <w:sz w:val="30"/>
          <w:szCs w:val="30"/>
        </w:rPr>
        <w:t>累计完成投资</w:t>
      </w:r>
      <w:r w:rsidR="002844BA">
        <w:rPr>
          <w:rFonts w:ascii="仿宋_GB2312" w:eastAsia="仿宋_GB2312" w:hAnsi="仿宋"/>
          <w:color w:val="000000"/>
          <w:sz w:val="30"/>
          <w:szCs w:val="30"/>
        </w:rPr>
        <w:t>16.0</w:t>
      </w:r>
      <w:r w:rsidR="002844BA" w:rsidRPr="00745024">
        <w:rPr>
          <w:rFonts w:ascii="仿宋_GB2312" w:eastAsia="仿宋_GB2312" w:hAnsi="仿宋" w:hint="eastAsia"/>
          <w:color w:val="000000"/>
          <w:sz w:val="30"/>
          <w:szCs w:val="30"/>
        </w:rPr>
        <w:t>亿元，完成年度计划</w:t>
      </w:r>
      <w:r w:rsidR="002844BA">
        <w:rPr>
          <w:rFonts w:ascii="仿宋_GB2312" w:eastAsia="仿宋_GB2312" w:hAnsi="仿宋"/>
          <w:color w:val="000000"/>
          <w:sz w:val="30"/>
          <w:szCs w:val="30"/>
        </w:rPr>
        <w:t>319</w:t>
      </w:r>
      <w:r w:rsidR="002844BA">
        <w:rPr>
          <w:rFonts w:ascii="仿宋_GB2312" w:eastAsia="仿宋_GB2312" w:hAnsi="仿宋" w:hint="eastAsia"/>
          <w:color w:val="000000"/>
          <w:sz w:val="30"/>
          <w:szCs w:val="30"/>
        </w:rPr>
        <w:t>.</w:t>
      </w:r>
      <w:r w:rsidR="002844BA">
        <w:rPr>
          <w:rFonts w:ascii="仿宋_GB2312" w:eastAsia="仿宋_GB2312" w:hAnsi="仿宋"/>
          <w:color w:val="000000"/>
          <w:sz w:val="30"/>
          <w:szCs w:val="30"/>
        </w:rPr>
        <w:t>0</w:t>
      </w:r>
      <w:r w:rsidR="002844BA" w:rsidRPr="00745024">
        <w:rPr>
          <w:rFonts w:ascii="仿宋_GB2312" w:eastAsia="仿宋_GB2312" w:hAnsi="仿宋"/>
          <w:color w:val="000000"/>
          <w:sz w:val="30"/>
          <w:szCs w:val="30"/>
        </w:rPr>
        <w:t>%</w:t>
      </w:r>
      <w:r w:rsidR="002844BA" w:rsidRPr="00745024">
        <w:rPr>
          <w:rFonts w:ascii="仿宋_GB2312" w:eastAsia="仿宋_GB2312" w:hAnsi="仿宋" w:hint="eastAsia"/>
          <w:color w:val="000000"/>
          <w:sz w:val="30"/>
          <w:szCs w:val="30"/>
        </w:rPr>
        <w:t>。</w:t>
      </w:r>
      <w:r w:rsidR="002844BA" w:rsidRPr="002844BA">
        <w:rPr>
          <w:rFonts w:ascii="仿宋_GB2312" w:eastAsia="仿宋_GB2312" w:hAnsi="仿宋" w:hint="eastAsia"/>
          <w:color w:val="000000"/>
          <w:sz w:val="30"/>
          <w:szCs w:val="30"/>
        </w:rPr>
        <w:t>长兴至泰顺公路富阳灵桥至渔山段</w:t>
      </w:r>
      <w:r w:rsidR="002844BA" w:rsidRPr="00745024">
        <w:rPr>
          <w:rFonts w:ascii="仿宋_GB2312" w:eastAsia="仿宋_GB2312" w:hAnsi="仿宋" w:hint="eastAsia"/>
          <w:color w:val="000000"/>
          <w:sz w:val="30"/>
          <w:szCs w:val="30"/>
        </w:rPr>
        <w:t>累计完成投资</w:t>
      </w:r>
      <w:r w:rsidR="002844BA">
        <w:rPr>
          <w:rFonts w:ascii="仿宋_GB2312" w:eastAsia="仿宋_GB2312" w:hAnsi="仿宋"/>
          <w:color w:val="000000"/>
          <w:sz w:val="30"/>
          <w:szCs w:val="30"/>
        </w:rPr>
        <w:t>5.1</w:t>
      </w:r>
      <w:r w:rsidR="002844BA" w:rsidRPr="00745024">
        <w:rPr>
          <w:rFonts w:ascii="仿宋_GB2312" w:eastAsia="仿宋_GB2312" w:hAnsi="仿宋" w:hint="eastAsia"/>
          <w:color w:val="000000"/>
          <w:sz w:val="30"/>
          <w:szCs w:val="30"/>
        </w:rPr>
        <w:t>亿元，完成年度计划</w:t>
      </w:r>
      <w:r w:rsidR="002844BA">
        <w:rPr>
          <w:rFonts w:ascii="仿宋_GB2312" w:eastAsia="仿宋_GB2312" w:hAnsi="仿宋"/>
          <w:color w:val="000000"/>
          <w:sz w:val="30"/>
          <w:szCs w:val="30"/>
        </w:rPr>
        <w:t>169</w:t>
      </w:r>
      <w:r w:rsidR="002844BA">
        <w:rPr>
          <w:rFonts w:ascii="仿宋_GB2312" w:eastAsia="仿宋_GB2312" w:hAnsi="仿宋" w:hint="eastAsia"/>
          <w:color w:val="000000"/>
          <w:sz w:val="30"/>
          <w:szCs w:val="30"/>
        </w:rPr>
        <w:t>.</w:t>
      </w:r>
      <w:r w:rsidR="002844BA">
        <w:rPr>
          <w:rFonts w:ascii="仿宋_GB2312" w:eastAsia="仿宋_GB2312" w:hAnsi="仿宋"/>
          <w:color w:val="000000"/>
          <w:sz w:val="30"/>
          <w:szCs w:val="30"/>
        </w:rPr>
        <w:t>3</w:t>
      </w:r>
      <w:r w:rsidR="002844BA" w:rsidRPr="00745024">
        <w:rPr>
          <w:rFonts w:ascii="仿宋_GB2312" w:eastAsia="仿宋_GB2312" w:hAnsi="仿宋"/>
          <w:color w:val="000000"/>
          <w:sz w:val="30"/>
          <w:szCs w:val="30"/>
        </w:rPr>
        <w:t>%</w:t>
      </w:r>
      <w:r w:rsidR="002844BA" w:rsidRPr="00745024">
        <w:rPr>
          <w:rFonts w:ascii="仿宋_GB2312" w:eastAsia="仿宋_GB2312" w:hAnsi="仿宋" w:hint="eastAsia"/>
          <w:color w:val="000000"/>
          <w:sz w:val="30"/>
          <w:szCs w:val="30"/>
        </w:rPr>
        <w:t>。</w:t>
      </w:r>
      <w:r w:rsidR="002844BA" w:rsidRPr="002844BA">
        <w:rPr>
          <w:rFonts w:ascii="仿宋_GB2312" w:eastAsia="仿宋_GB2312" w:hAnsi="仿宋" w:hint="eastAsia"/>
          <w:color w:val="000000"/>
          <w:sz w:val="30"/>
          <w:szCs w:val="30"/>
        </w:rPr>
        <w:t>03省道萧山义桥至楼塔段改建工程</w:t>
      </w:r>
      <w:r w:rsidR="002844BA" w:rsidRPr="00745024">
        <w:rPr>
          <w:rFonts w:ascii="仿宋_GB2312" w:eastAsia="仿宋_GB2312" w:hAnsi="仿宋" w:hint="eastAsia"/>
          <w:color w:val="000000"/>
          <w:sz w:val="30"/>
          <w:szCs w:val="30"/>
        </w:rPr>
        <w:t>累计完成投资</w:t>
      </w:r>
      <w:r w:rsidR="002844BA">
        <w:rPr>
          <w:rFonts w:ascii="仿宋_GB2312" w:eastAsia="仿宋_GB2312" w:hAnsi="仿宋" w:hint="eastAsia"/>
          <w:color w:val="000000"/>
          <w:sz w:val="30"/>
          <w:szCs w:val="30"/>
        </w:rPr>
        <w:t>4</w:t>
      </w:r>
      <w:r w:rsidR="002844BA">
        <w:rPr>
          <w:rFonts w:ascii="仿宋_GB2312" w:eastAsia="仿宋_GB2312" w:hAnsi="仿宋"/>
          <w:color w:val="000000"/>
          <w:sz w:val="30"/>
          <w:szCs w:val="30"/>
        </w:rPr>
        <w:t>.1</w:t>
      </w:r>
      <w:r w:rsidR="002844BA" w:rsidRPr="00745024">
        <w:rPr>
          <w:rFonts w:ascii="仿宋_GB2312" w:eastAsia="仿宋_GB2312" w:hAnsi="仿宋" w:hint="eastAsia"/>
          <w:color w:val="000000"/>
          <w:sz w:val="30"/>
          <w:szCs w:val="30"/>
        </w:rPr>
        <w:t>亿元，完成年度计划</w:t>
      </w:r>
      <w:r w:rsidR="002844BA">
        <w:rPr>
          <w:rFonts w:ascii="仿宋_GB2312" w:eastAsia="仿宋_GB2312" w:hAnsi="仿宋" w:hint="eastAsia"/>
          <w:color w:val="000000"/>
          <w:sz w:val="30"/>
          <w:szCs w:val="30"/>
        </w:rPr>
        <w:t>1</w:t>
      </w:r>
      <w:r w:rsidR="002844BA">
        <w:rPr>
          <w:rFonts w:ascii="仿宋_GB2312" w:eastAsia="仿宋_GB2312" w:hAnsi="仿宋"/>
          <w:color w:val="000000"/>
          <w:sz w:val="30"/>
          <w:szCs w:val="30"/>
        </w:rPr>
        <w:t>35.0</w:t>
      </w:r>
      <w:r w:rsidR="002844BA" w:rsidRPr="00745024">
        <w:rPr>
          <w:rFonts w:ascii="仿宋_GB2312" w:eastAsia="仿宋_GB2312" w:hAnsi="仿宋"/>
          <w:color w:val="000000"/>
          <w:sz w:val="30"/>
          <w:szCs w:val="30"/>
        </w:rPr>
        <w:t>%</w:t>
      </w:r>
      <w:r w:rsidR="002844BA" w:rsidRPr="00745024">
        <w:rPr>
          <w:rFonts w:ascii="仿宋_GB2312" w:eastAsia="仿宋_GB2312" w:hAnsi="仿宋" w:hint="eastAsia"/>
          <w:color w:val="000000"/>
          <w:sz w:val="30"/>
          <w:szCs w:val="30"/>
        </w:rPr>
        <w:t>。</w:t>
      </w:r>
      <w:r w:rsidR="002844BA" w:rsidRPr="002844BA">
        <w:rPr>
          <w:rFonts w:ascii="仿宋_GB2312" w:eastAsia="仿宋_GB2312" w:hAnsi="仿宋" w:hint="eastAsia"/>
          <w:color w:val="000000"/>
          <w:sz w:val="30"/>
          <w:szCs w:val="30"/>
        </w:rPr>
        <w:t>杭州市大江东产业集聚区江东大桥至钱江通道接线工程</w:t>
      </w:r>
      <w:r w:rsidR="002844BA" w:rsidRPr="00745024">
        <w:rPr>
          <w:rFonts w:ascii="仿宋_GB2312" w:eastAsia="仿宋_GB2312" w:hAnsi="仿宋" w:hint="eastAsia"/>
          <w:color w:val="000000"/>
          <w:sz w:val="30"/>
          <w:szCs w:val="30"/>
        </w:rPr>
        <w:t>累计完成投资</w:t>
      </w:r>
      <w:r w:rsidR="002844BA">
        <w:rPr>
          <w:rFonts w:ascii="仿宋_GB2312" w:eastAsia="仿宋_GB2312" w:hAnsi="仿宋"/>
          <w:color w:val="000000"/>
          <w:sz w:val="30"/>
          <w:szCs w:val="30"/>
        </w:rPr>
        <w:t>3.9</w:t>
      </w:r>
      <w:r w:rsidR="002844BA" w:rsidRPr="00745024">
        <w:rPr>
          <w:rFonts w:ascii="仿宋_GB2312" w:eastAsia="仿宋_GB2312" w:hAnsi="仿宋" w:hint="eastAsia"/>
          <w:color w:val="000000"/>
          <w:sz w:val="30"/>
          <w:szCs w:val="30"/>
        </w:rPr>
        <w:t>亿元，完成年度计划</w:t>
      </w:r>
      <w:r w:rsidR="002844BA">
        <w:rPr>
          <w:rFonts w:ascii="仿宋_GB2312" w:eastAsia="仿宋_GB2312" w:hAnsi="仿宋"/>
          <w:color w:val="000000"/>
          <w:sz w:val="30"/>
          <w:szCs w:val="30"/>
        </w:rPr>
        <w:t>130</w:t>
      </w:r>
      <w:r w:rsidR="002844BA">
        <w:rPr>
          <w:rFonts w:ascii="仿宋_GB2312" w:eastAsia="仿宋_GB2312" w:hAnsi="仿宋" w:hint="eastAsia"/>
          <w:color w:val="000000"/>
          <w:sz w:val="30"/>
          <w:szCs w:val="30"/>
        </w:rPr>
        <w:t>.</w:t>
      </w:r>
      <w:r w:rsidR="002844BA">
        <w:rPr>
          <w:rFonts w:ascii="仿宋_GB2312" w:eastAsia="仿宋_GB2312" w:hAnsi="仿宋"/>
          <w:color w:val="000000"/>
          <w:sz w:val="30"/>
          <w:szCs w:val="30"/>
        </w:rPr>
        <w:t>2</w:t>
      </w:r>
      <w:r w:rsidR="002844BA" w:rsidRPr="00745024">
        <w:rPr>
          <w:rFonts w:ascii="仿宋_GB2312" w:eastAsia="仿宋_GB2312" w:hAnsi="仿宋"/>
          <w:color w:val="000000"/>
          <w:sz w:val="30"/>
          <w:szCs w:val="30"/>
        </w:rPr>
        <w:t>%</w:t>
      </w:r>
      <w:r w:rsidR="002844BA" w:rsidRPr="00745024">
        <w:rPr>
          <w:rFonts w:ascii="仿宋_GB2312" w:eastAsia="仿宋_GB2312" w:hAnsi="仿宋" w:hint="eastAsia"/>
          <w:color w:val="000000"/>
          <w:sz w:val="30"/>
          <w:szCs w:val="30"/>
        </w:rPr>
        <w:t>。</w:t>
      </w:r>
    </w:p>
    <w:p w:rsidR="001C3D60" w:rsidRPr="00745024" w:rsidRDefault="001C3D60" w:rsidP="0092671C">
      <w:pPr>
        <w:pStyle w:val="1"/>
        <w:spacing w:before="0" w:after="0" w:line="580" w:lineRule="exact"/>
        <w:ind w:firstLineChars="196" w:firstLine="627"/>
        <w:rPr>
          <w:rFonts w:ascii="黑体" w:eastAsia="黑体" w:hAnsi="Times New Roman"/>
          <w:b w:val="0"/>
          <w:color w:val="000000"/>
          <w:sz w:val="32"/>
          <w:szCs w:val="32"/>
        </w:rPr>
      </w:pPr>
      <w:r w:rsidRPr="00745024">
        <w:rPr>
          <w:rFonts w:ascii="黑体" w:eastAsia="黑体" w:hAnsi="Times New Roman" w:hint="eastAsia"/>
          <w:b w:val="0"/>
          <w:color w:val="000000"/>
          <w:sz w:val="32"/>
          <w:szCs w:val="32"/>
        </w:rPr>
        <w:t>二、旅客运输</w:t>
      </w:r>
    </w:p>
    <w:p w:rsidR="001C3D60" w:rsidRPr="00745024" w:rsidRDefault="001C3D60" w:rsidP="0092671C">
      <w:pPr>
        <w:spacing w:line="540" w:lineRule="exact"/>
        <w:ind w:firstLineChars="200" w:firstLine="602"/>
        <w:rPr>
          <w:rFonts w:ascii="仿宋_GB2312" w:eastAsia="仿宋_GB2312" w:hAnsi="宋体"/>
          <w:b/>
          <w:color w:val="000000"/>
          <w:sz w:val="30"/>
          <w:szCs w:val="30"/>
        </w:rPr>
      </w:pPr>
      <w:r w:rsidRPr="00745024">
        <w:rPr>
          <w:rFonts w:ascii="仿宋_GB2312" w:eastAsia="仿宋_GB2312" w:hAnsi="宋体"/>
          <w:b/>
          <w:color w:val="000000"/>
          <w:sz w:val="30"/>
          <w:szCs w:val="30"/>
        </w:rPr>
        <w:t>1</w:t>
      </w:r>
      <w:r w:rsidRPr="00745024">
        <w:rPr>
          <w:rFonts w:ascii="仿宋_GB2312" w:eastAsia="仿宋_GB2312" w:hAnsi="宋体" w:hint="eastAsia"/>
          <w:b/>
          <w:color w:val="000000"/>
          <w:sz w:val="30"/>
          <w:szCs w:val="30"/>
        </w:rPr>
        <w:t>、运输总量</w:t>
      </w:r>
    </w:p>
    <w:p w:rsidR="001C3D60" w:rsidRDefault="00182C0A" w:rsidP="0092671C">
      <w:pPr>
        <w:ind w:firstLineChars="200" w:firstLine="600"/>
        <w:rPr>
          <w:rFonts w:ascii="仿宋_GB2312" w:eastAsia="仿宋_GB2312" w:hAnsi="宋体"/>
          <w:color w:val="000000"/>
          <w:sz w:val="30"/>
          <w:szCs w:val="30"/>
        </w:rPr>
      </w:pPr>
      <w:r>
        <w:rPr>
          <w:rFonts w:ascii="仿宋_GB2312" w:eastAsia="仿宋_GB2312" w:hAnsi="宋体"/>
          <w:color w:val="000000"/>
          <w:sz w:val="30"/>
          <w:szCs w:val="30"/>
        </w:rPr>
        <w:lastRenderedPageBreak/>
        <w:t>2019</w:t>
      </w:r>
      <w:r w:rsidR="001C3D60" w:rsidRPr="00745024">
        <w:rPr>
          <w:rFonts w:ascii="仿宋_GB2312" w:eastAsia="仿宋_GB2312" w:hAnsi="宋体" w:hint="eastAsia"/>
          <w:color w:val="000000"/>
          <w:sz w:val="30"/>
          <w:szCs w:val="30"/>
        </w:rPr>
        <w:t>年，杭州全社会公路、水路、铁路、航空共完成客运量</w:t>
      </w:r>
      <w:r w:rsidR="003E4B14">
        <w:rPr>
          <w:rFonts w:ascii="仿宋_GB2312" w:eastAsia="仿宋_GB2312" w:hAnsi="宋体"/>
          <w:color w:val="000000"/>
          <w:sz w:val="30"/>
          <w:szCs w:val="30"/>
        </w:rPr>
        <w:t>20348</w:t>
      </w:r>
      <w:r w:rsidR="003E4B14">
        <w:rPr>
          <w:rFonts w:ascii="仿宋_GB2312" w:eastAsia="仿宋_GB2312" w:hAnsi="宋体" w:hint="eastAsia"/>
          <w:color w:val="000000"/>
          <w:sz w:val="30"/>
          <w:szCs w:val="30"/>
        </w:rPr>
        <w:t>万人次，同比增长</w:t>
      </w:r>
      <w:r w:rsidR="003E4B14">
        <w:rPr>
          <w:rFonts w:ascii="仿宋_GB2312" w:eastAsia="仿宋_GB2312" w:hAnsi="宋体"/>
          <w:color w:val="000000"/>
          <w:sz w:val="30"/>
          <w:szCs w:val="30"/>
        </w:rPr>
        <w:t>2.1</w:t>
      </w:r>
      <w:r w:rsidR="001C3D60" w:rsidRPr="00745024">
        <w:rPr>
          <w:rFonts w:ascii="仿宋_GB2312" w:eastAsia="仿宋_GB2312" w:hAnsi="宋体"/>
          <w:color w:val="000000"/>
          <w:sz w:val="30"/>
          <w:szCs w:val="30"/>
        </w:rPr>
        <w:t>%</w:t>
      </w:r>
      <w:r w:rsidR="001C3D60" w:rsidRPr="00745024">
        <w:rPr>
          <w:rFonts w:ascii="仿宋_GB2312" w:eastAsia="仿宋_GB2312" w:hAnsi="宋体" w:hint="eastAsia"/>
          <w:color w:val="000000"/>
          <w:sz w:val="30"/>
          <w:szCs w:val="30"/>
        </w:rPr>
        <w:t>。全市公路客运量</w:t>
      </w:r>
      <w:r w:rsidR="003E4B14">
        <w:rPr>
          <w:rFonts w:ascii="仿宋_GB2312" w:eastAsia="仿宋_GB2312" w:hAnsi="宋体"/>
          <w:color w:val="000000"/>
          <w:sz w:val="30"/>
          <w:szCs w:val="30"/>
        </w:rPr>
        <w:t>9360</w:t>
      </w:r>
      <w:r w:rsidR="001C3D60" w:rsidRPr="00745024">
        <w:rPr>
          <w:rFonts w:ascii="仿宋_GB2312" w:eastAsia="仿宋_GB2312" w:hAnsi="宋体" w:hint="eastAsia"/>
          <w:color w:val="000000"/>
          <w:sz w:val="30"/>
          <w:szCs w:val="30"/>
        </w:rPr>
        <w:t>万人次，同比降低</w:t>
      </w:r>
      <w:r w:rsidR="003E4B14">
        <w:rPr>
          <w:rFonts w:ascii="仿宋_GB2312" w:eastAsia="仿宋_GB2312" w:hAnsi="宋体"/>
          <w:color w:val="000000"/>
          <w:sz w:val="30"/>
          <w:szCs w:val="30"/>
        </w:rPr>
        <w:t>6.7</w:t>
      </w:r>
      <w:r w:rsidR="001C3D60" w:rsidRPr="00745024">
        <w:rPr>
          <w:rFonts w:ascii="仿宋_GB2312" w:eastAsia="仿宋_GB2312" w:hAnsi="宋体"/>
          <w:color w:val="000000"/>
          <w:sz w:val="30"/>
          <w:szCs w:val="30"/>
        </w:rPr>
        <w:t>%</w:t>
      </w:r>
      <w:r w:rsidR="001C3D60" w:rsidRPr="00745024">
        <w:rPr>
          <w:rFonts w:ascii="仿宋_GB2312" w:eastAsia="仿宋_GB2312" w:hAnsi="宋体" w:hint="eastAsia"/>
          <w:color w:val="000000"/>
          <w:sz w:val="30"/>
          <w:szCs w:val="30"/>
        </w:rPr>
        <w:t>；水路运输完成客运量</w:t>
      </w:r>
      <w:r w:rsidR="003C4F97">
        <w:rPr>
          <w:rFonts w:ascii="仿宋_GB2312" w:eastAsia="仿宋_GB2312" w:hAnsi="宋体"/>
          <w:color w:val="000000"/>
          <w:sz w:val="30"/>
          <w:szCs w:val="30"/>
        </w:rPr>
        <w:t>610</w:t>
      </w:r>
      <w:r w:rsidR="001C3D60" w:rsidRPr="00745024">
        <w:rPr>
          <w:rFonts w:ascii="仿宋_GB2312" w:eastAsia="仿宋_GB2312" w:hAnsi="宋体" w:hint="eastAsia"/>
          <w:color w:val="000000"/>
          <w:sz w:val="30"/>
          <w:szCs w:val="30"/>
        </w:rPr>
        <w:t>万人次，同比</w:t>
      </w:r>
      <w:r w:rsidR="003C4F97">
        <w:rPr>
          <w:rFonts w:ascii="仿宋_GB2312" w:eastAsia="仿宋_GB2312" w:hAnsi="宋体" w:hint="eastAsia"/>
          <w:color w:val="000000"/>
          <w:sz w:val="30"/>
          <w:szCs w:val="30"/>
        </w:rPr>
        <w:t>增长</w:t>
      </w:r>
      <w:r w:rsidR="003C4F97">
        <w:rPr>
          <w:rFonts w:ascii="仿宋_GB2312" w:eastAsia="仿宋_GB2312" w:hAnsi="宋体"/>
          <w:color w:val="000000"/>
          <w:sz w:val="30"/>
          <w:szCs w:val="30"/>
        </w:rPr>
        <w:t>1.1</w:t>
      </w:r>
      <w:r w:rsidR="001C3D60" w:rsidRPr="00745024">
        <w:rPr>
          <w:rFonts w:ascii="仿宋_GB2312" w:eastAsia="仿宋_GB2312" w:hAnsi="宋体"/>
          <w:color w:val="000000"/>
          <w:sz w:val="30"/>
          <w:szCs w:val="30"/>
        </w:rPr>
        <w:t>%</w:t>
      </w:r>
      <w:r w:rsidR="001C3D60" w:rsidRPr="00745024">
        <w:rPr>
          <w:rFonts w:ascii="仿宋_GB2312" w:eastAsia="仿宋_GB2312" w:hAnsi="宋体" w:hint="eastAsia"/>
          <w:color w:val="000000"/>
          <w:sz w:val="30"/>
          <w:szCs w:val="30"/>
        </w:rPr>
        <w:t>；铁路运输共完成客运发送量</w:t>
      </w:r>
      <w:r w:rsidR="003C4F97">
        <w:rPr>
          <w:rFonts w:ascii="仿宋_GB2312" w:eastAsia="仿宋_GB2312" w:hAnsi="宋体" w:hint="eastAsia"/>
          <w:color w:val="000000"/>
          <w:sz w:val="30"/>
          <w:szCs w:val="30"/>
        </w:rPr>
        <w:t>8</w:t>
      </w:r>
      <w:r w:rsidR="003C4F97">
        <w:rPr>
          <w:rFonts w:ascii="仿宋_GB2312" w:eastAsia="仿宋_GB2312" w:hAnsi="宋体"/>
          <w:color w:val="000000"/>
          <w:sz w:val="30"/>
          <w:szCs w:val="30"/>
        </w:rPr>
        <w:t>334</w:t>
      </w:r>
      <w:r w:rsidR="001C3D60" w:rsidRPr="00745024">
        <w:rPr>
          <w:rFonts w:ascii="仿宋_GB2312" w:eastAsia="仿宋_GB2312" w:hAnsi="宋体" w:hint="eastAsia"/>
          <w:color w:val="000000"/>
          <w:sz w:val="30"/>
          <w:szCs w:val="30"/>
        </w:rPr>
        <w:t>万人次，同比增加</w:t>
      </w:r>
      <w:r w:rsidR="003C4F97">
        <w:rPr>
          <w:rFonts w:ascii="仿宋_GB2312" w:eastAsia="仿宋_GB2312" w:hAnsi="宋体"/>
          <w:color w:val="000000"/>
          <w:sz w:val="30"/>
          <w:szCs w:val="30"/>
        </w:rPr>
        <w:t>11.6</w:t>
      </w:r>
      <w:r w:rsidR="001C3D60" w:rsidRPr="00745024">
        <w:rPr>
          <w:rFonts w:ascii="仿宋_GB2312" w:eastAsia="仿宋_GB2312" w:hAnsi="宋体"/>
          <w:color w:val="000000"/>
          <w:sz w:val="30"/>
          <w:szCs w:val="30"/>
        </w:rPr>
        <w:t>%</w:t>
      </w:r>
      <w:r w:rsidR="001C3D60" w:rsidRPr="00745024">
        <w:rPr>
          <w:rFonts w:ascii="仿宋_GB2312" w:eastAsia="仿宋_GB2312" w:hAnsi="宋体" w:hint="eastAsia"/>
          <w:color w:val="000000"/>
          <w:sz w:val="30"/>
          <w:szCs w:val="30"/>
        </w:rPr>
        <w:t>；航空运输完成旅客出港量</w:t>
      </w:r>
      <w:r w:rsidR="003C4F97">
        <w:rPr>
          <w:rFonts w:ascii="仿宋_GB2312" w:eastAsia="仿宋_GB2312" w:hAnsi="宋体"/>
          <w:color w:val="000000"/>
          <w:sz w:val="30"/>
          <w:szCs w:val="30"/>
        </w:rPr>
        <w:t>2044</w:t>
      </w:r>
      <w:r w:rsidR="001C3D60" w:rsidRPr="00745024">
        <w:rPr>
          <w:rFonts w:ascii="仿宋_GB2312" w:eastAsia="仿宋_GB2312" w:hAnsi="宋体" w:hint="eastAsia"/>
          <w:color w:val="000000"/>
          <w:sz w:val="30"/>
          <w:szCs w:val="30"/>
        </w:rPr>
        <w:t>万人次，同比增加</w:t>
      </w:r>
      <w:r w:rsidR="003C4F97">
        <w:rPr>
          <w:rFonts w:ascii="仿宋_GB2312" w:eastAsia="仿宋_GB2312" w:hAnsi="宋体"/>
          <w:color w:val="000000"/>
          <w:sz w:val="30"/>
          <w:szCs w:val="30"/>
        </w:rPr>
        <w:t>11.6</w:t>
      </w:r>
      <w:r w:rsidR="003C4F97" w:rsidRPr="00745024">
        <w:rPr>
          <w:rFonts w:ascii="仿宋_GB2312" w:eastAsia="仿宋_GB2312" w:hAnsi="宋体"/>
          <w:color w:val="000000"/>
          <w:sz w:val="30"/>
          <w:szCs w:val="30"/>
        </w:rPr>
        <w:t>%</w:t>
      </w:r>
      <w:r w:rsidR="003C4F97">
        <w:rPr>
          <w:rFonts w:ascii="仿宋_GB2312" w:eastAsia="仿宋_GB2312" w:hAnsi="宋体" w:hint="eastAsia"/>
          <w:color w:val="000000"/>
          <w:sz w:val="30"/>
          <w:szCs w:val="30"/>
        </w:rPr>
        <w:t>。</w:t>
      </w:r>
      <w:r w:rsidR="001C3D60" w:rsidRPr="00745024">
        <w:rPr>
          <w:rFonts w:ascii="仿宋_GB2312" w:eastAsia="仿宋_GB2312" w:hAnsi="宋体" w:hint="eastAsia"/>
          <w:color w:val="000000"/>
          <w:sz w:val="30"/>
          <w:szCs w:val="30"/>
        </w:rPr>
        <w:t>铁路</w:t>
      </w:r>
      <w:r w:rsidR="003C4F97">
        <w:rPr>
          <w:rFonts w:ascii="仿宋_GB2312" w:eastAsia="仿宋_GB2312" w:hAnsi="宋体" w:hint="eastAsia"/>
          <w:color w:val="000000"/>
          <w:sz w:val="30"/>
          <w:szCs w:val="30"/>
        </w:rPr>
        <w:t>、航空</w:t>
      </w:r>
      <w:r w:rsidR="001C3D60" w:rsidRPr="00745024">
        <w:rPr>
          <w:rFonts w:ascii="仿宋_GB2312" w:eastAsia="仿宋_GB2312" w:hAnsi="宋体" w:hint="eastAsia"/>
          <w:color w:val="000000"/>
          <w:sz w:val="30"/>
          <w:szCs w:val="30"/>
        </w:rPr>
        <w:t>运输在综合运输体系中增幅最大。</w:t>
      </w:r>
    </w:p>
    <w:p w:rsidR="001C3D60" w:rsidRPr="00745024" w:rsidRDefault="001C3D60" w:rsidP="0072262E">
      <w:pPr>
        <w:spacing w:line="540" w:lineRule="exact"/>
        <w:jc w:val="center"/>
        <w:rPr>
          <w:rFonts w:ascii="黑体" w:eastAsia="黑体" w:hAnsi="黑体"/>
          <w:color w:val="000000"/>
          <w:sz w:val="24"/>
          <w:szCs w:val="30"/>
        </w:rPr>
      </w:pPr>
      <w:r w:rsidRPr="00745024">
        <w:rPr>
          <w:rFonts w:ascii="黑体" w:eastAsia="黑体" w:hAnsi="黑体" w:hint="eastAsia"/>
          <w:color w:val="000000"/>
          <w:sz w:val="24"/>
          <w:szCs w:val="30"/>
        </w:rPr>
        <w:t>表</w:t>
      </w:r>
      <w:r w:rsidR="003D2C2D">
        <w:rPr>
          <w:rFonts w:ascii="黑体" w:eastAsia="黑体" w:hAnsi="黑体" w:hint="eastAsia"/>
          <w:color w:val="000000"/>
          <w:sz w:val="24"/>
          <w:szCs w:val="30"/>
        </w:rPr>
        <w:t>2</w:t>
      </w:r>
      <w:r w:rsidRPr="00745024">
        <w:rPr>
          <w:rFonts w:ascii="黑体" w:eastAsia="黑体" w:hAnsi="黑体"/>
          <w:color w:val="000000"/>
          <w:sz w:val="24"/>
          <w:szCs w:val="30"/>
        </w:rPr>
        <w:t xml:space="preserve">-1  </w:t>
      </w:r>
      <w:r w:rsidRPr="00745024">
        <w:rPr>
          <w:rFonts w:ascii="黑体" w:eastAsia="黑体" w:hAnsi="黑体" w:hint="eastAsia"/>
          <w:color w:val="000000"/>
          <w:sz w:val="24"/>
          <w:szCs w:val="30"/>
        </w:rPr>
        <w:t>杭州市</w:t>
      </w:r>
      <w:r w:rsidR="005E55FE">
        <w:rPr>
          <w:rFonts w:ascii="黑体" w:eastAsia="黑体" w:hAnsi="黑体"/>
          <w:color w:val="000000"/>
          <w:sz w:val="24"/>
          <w:szCs w:val="30"/>
        </w:rPr>
        <w:t>2019</w:t>
      </w:r>
      <w:r w:rsidRPr="00745024">
        <w:rPr>
          <w:rFonts w:ascii="黑体" w:eastAsia="黑体" w:hAnsi="黑体" w:hint="eastAsia"/>
          <w:color w:val="000000"/>
          <w:sz w:val="24"/>
          <w:szCs w:val="30"/>
        </w:rPr>
        <w:t>年各方式客运量统计表</w:t>
      </w:r>
    </w:p>
    <w:p w:rsidR="001C3D60" w:rsidRPr="00745024" w:rsidRDefault="001C3D60" w:rsidP="0072262E">
      <w:pPr>
        <w:spacing w:line="540" w:lineRule="exact"/>
        <w:jc w:val="right"/>
        <w:rPr>
          <w:rFonts w:ascii="黑体" w:eastAsia="黑体" w:hAnsi="黑体"/>
          <w:color w:val="000000"/>
          <w:sz w:val="24"/>
          <w:szCs w:val="30"/>
        </w:rPr>
      </w:pPr>
      <w:r w:rsidRPr="00745024">
        <w:rPr>
          <w:rFonts w:ascii="黑体" w:eastAsia="黑体" w:hAnsi="黑体" w:hint="eastAsia"/>
          <w:color w:val="000000"/>
          <w:sz w:val="24"/>
          <w:szCs w:val="30"/>
        </w:rPr>
        <w:t>单位：万人次</w:t>
      </w:r>
    </w:p>
    <w:tbl>
      <w:tblPr>
        <w:tblW w:w="46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5"/>
        <w:gridCol w:w="1083"/>
        <w:gridCol w:w="1083"/>
        <w:gridCol w:w="1113"/>
        <w:gridCol w:w="1163"/>
        <w:gridCol w:w="1602"/>
      </w:tblGrid>
      <w:tr w:rsidR="001C3D60" w:rsidRPr="00745024" w:rsidTr="0072262E">
        <w:trPr>
          <w:trHeight w:val="285"/>
          <w:jc w:val="center"/>
        </w:trPr>
        <w:tc>
          <w:tcPr>
            <w:tcW w:w="1155"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运输方式</w:t>
            </w:r>
          </w:p>
        </w:tc>
        <w:tc>
          <w:tcPr>
            <w:tcW w:w="689"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公路</w:t>
            </w:r>
          </w:p>
        </w:tc>
        <w:tc>
          <w:tcPr>
            <w:tcW w:w="689"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水运</w:t>
            </w:r>
          </w:p>
        </w:tc>
        <w:tc>
          <w:tcPr>
            <w:tcW w:w="708"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铁路</w:t>
            </w:r>
          </w:p>
        </w:tc>
        <w:tc>
          <w:tcPr>
            <w:tcW w:w="740"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航空</w:t>
            </w:r>
          </w:p>
        </w:tc>
        <w:tc>
          <w:tcPr>
            <w:tcW w:w="1019"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总量</w:t>
            </w:r>
          </w:p>
        </w:tc>
      </w:tr>
      <w:tr w:rsidR="00544EC1" w:rsidRPr="00745024" w:rsidTr="0072262E">
        <w:trPr>
          <w:trHeight w:val="285"/>
          <w:jc w:val="center"/>
        </w:trPr>
        <w:tc>
          <w:tcPr>
            <w:tcW w:w="1155" w:type="pct"/>
            <w:noWrap/>
            <w:vAlign w:val="center"/>
          </w:tcPr>
          <w:p w:rsidR="00544EC1" w:rsidRPr="00745024" w:rsidRDefault="00544EC1" w:rsidP="00544EC1">
            <w:pPr>
              <w:spacing w:line="400" w:lineRule="exact"/>
              <w:jc w:val="center"/>
              <w:rPr>
                <w:rFonts w:ascii="仿宋_GB2312" w:eastAsia="仿宋_GB2312"/>
                <w:bCs/>
                <w:color w:val="000000"/>
                <w:spacing w:val="-10"/>
                <w:sz w:val="24"/>
              </w:rPr>
            </w:pPr>
            <w:r>
              <w:rPr>
                <w:rFonts w:ascii="仿宋_GB2312" w:eastAsia="仿宋_GB2312"/>
                <w:bCs/>
                <w:color w:val="000000"/>
                <w:spacing w:val="-10"/>
                <w:sz w:val="24"/>
              </w:rPr>
              <w:t>2018</w:t>
            </w:r>
            <w:r w:rsidRPr="00745024">
              <w:rPr>
                <w:rFonts w:ascii="仿宋_GB2312" w:eastAsia="仿宋_GB2312" w:hint="eastAsia"/>
                <w:bCs/>
                <w:color w:val="000000"/>
                <w:spacing w:val="-10"/>
                <w:sz w:val="24"/>
              </w:rPr>
              <w:t>年</w:t>
            </w:r>
          </w:p>
        </w:tc>
        <w:tc>
          <w:tcPr>
            <w:tcW w:w="689" w:type="pct"/>
            <w:noWrap/>
            <w:vAlign w:val="center"/>
          </w:tcPr>
          <w:p w:rsidR="00544EC1" w:rsidRDefault="00544EC1" w:rsidP="00544EC1">
            <w:pPr>
              <w:jc w:val="center"/>
              <w:rPr>
                <w:rFonts w:ascii="仿宋_GB2312" w:eastAsia="仿宋_GB2312" w:hAnsi="等线"/>
                <w:color w:val="000000"/>
              </w:rPr>
            </w:pPr>
            <w:r>
              <w:rPr>
                <w:rFonts w:ascii="仿宋_GB2312" w:eastAsia="仿宋_GB2312" w:hAnsi="等线" w:hint="eastAsia"/>
                <w:color w:val="000000"/>
              </w:rPr>
              <w:t>10027</w:t>
            </w:r>
          </w:p>
        </w:tc>
        <w:tc>
          <w:tcPr>
            <w:tcW w:w="689" w:type="pct"/>
            <w:vAlign w:val="center"/>
          </w:tcPr>
          <w:p w:rsidR="00544EC1" w:rsidRDefault="00544EC1" w:rsidP="00544EC1">
            <w:pPr>
              <w:jc w:val="center"/>
              <w:rPr>
                <w:rFonts w:ascii="仿宋_GB2312" w:eastAsia="仿宋_GB2312" w:hAnsi="等线"/>
                <w:color w:val="000000"/>
              </w:rPr>
            </w:pPr>
            <w:r>
              <w:rPr>
                <w:rFonts w:ascii="仿宋_GB2312" w:eastAsia="仿宋_GB2312" w:hAnsi="等线" w:hint="eastAsia"/>
                <w:color w:val="000000"/>
              </w:rPr>
              <w:t>603.5</w:t>
            </w:r>
          </w:p>
        </w:tc>
        <w:tc>
          <w:tcPr>
            <w:tcW w:w="708" w:type="pct"/>
            <w:vAlign w:val="center"/>
          </w:tcPr>
          <w:p w:rsidR="00544EC1" w:rsidRDefault="00544EC1" w:rsidP="00544EC1">
            <w:pPr>
              <w:jc w:val="center"/>
              <w:rPr>
                <w:rFonts w:ascii="仿宋_GB2312" w:eastAsia="仿宋_GB2312" w:hAnsi="等线"/>
                <w:color w:val="000000"/>
              </w:rPr>
            </w:pPr>
            <w:r>
              <w:rPr>
                <w:rFonts w:ascii="仿宋_GB2312" w:eastAsia="仿宋_GB2312" w:hAnsi="等线" w:hint="eastAsia"/>
                <w:color w:val="000000"/>
              </w:rPr>
              <w:t>7465.8</w:t>
            </w:r>
          </w:p>
        </w:tc>
        <w:tc>
          <w:tcPr>
            <w:tcW w:w="740" w:type="pct"/>
            <w:vAlign w:val="center"/>
          </w:tcPr>
          <w:p w:rsidR="00544EC1" w:rsidRDefault="00544EC1" w:rsidP="00544EC1">
            <w:pPr>
              <w:jc w:val="center"/>
              <w:rPr>
                <w:rFonts w:ascii="仿宋_GB2312" w:eastAsia="仿宋_GB2312" w:hAnsi="等线"/>
                <w:color w:val="000000"/>
              </w:rPr>
            </w:pPr>
            <w:r>
              <w:rPr>
                <w:rFonts w:ascii="仿宋_GB2312" w:eastAsia="仿宋_GB2312" w:hAnsi="等线" w:hint="eastAsia"/>
                <w:color w:val="000000"/>
              </w:rPr>
              <w:t>1830.6</w:t>
            </w:r>
          </w:p>
        </w:tc>
        <w:tc>
          <w:tcPr>
            <w:tcW w:w="1019" w:type="pct"/>
            <w:vAlign w:val="center"/>
          </w:tcPr>
          <w:p w:rsidR="00544EC1" w:rsidRDefault="00544EC1" w:rsidP="00544EC1">
            <w:pPr>
              <w:jc w:val="center"/>
              <w:rPr>
                <w:rFonts w:ascii="仿宋_GB2312" w:eastAsia="仿宋_GB2312" w:hAnsi="等线"/>
                <w:color w:val="000000"/>
              </w:rPr>
            </w:pPr>
            <w:r>
              <w:rPr>
                <w:rFonts w:ascii="仿宋_GB2312" w:eastAsia="仿宋_GB2312" w:hAnsi="等线" w:hint="eastAsia"/>
                <w:color w:val="000000"/>
              </w:rPr>
              <w:t>19926.9</w:t>
            </w:r>
          </w:p>
        </w:tc>
      </w:tr>
      <w:tr w:rsidR="00544EC1" w:rsidRPr="00745024" w:rsidTr="0072262E">
        <w:trPr>
          <w:trHeight w:val="285"/>
          <w:jc w:val="center"/>
        </w:trPr>
        <w:tc>
          <w:tcPr>
            <w:tcW w:w="1155" w:type="pct"/>
            <w:noWrap/>
            <w:vAlign w:val="center"/>
          </w:tcPr>
          <w:p w:rsidR="00544EC1" w:rsidRPr="00745024" w:rsidRDefault="00544EC1" w:rsidP="00544EC1">
            <w:pPr>
              <w:spacing w:line="400" w:lineRule="exact"/>
              <w:jc w:val="center"/>
              <w:rPr>
                <w:rFonts w:ascii="仿宋_GB2312" w:eastAsia="仿宋_GB2312"/>
                <w:bCs/>
                <w:color w:val="000000"/>
                <w:spacing w:val="-10"/>
                <w:sz w:val="24"/>
              </w:rPr>
            </w:pPr>
            <w:r>
              <w:rPr>
                <w:rFonts w:ascii="仿宋_GB2312" w:eastAsia="仿宋_GB2312"/>
                <w:bCs/>
                <w:color w:val="000000"/>
                <w:spacing w:val="-10"/>
                <w:sz w:val="24"/>
              </w:rPr>
              <w:t>2019</w:t>
            </w:r>
            <w:r w:rsidRPr="00745024">
              <w:rPr>
                <w:rFonts w:ascii="仿宋_GB2312" w:eastAsia="仿宋_GB2312" w:hint="eastAsia"/>
                <w:bCs/>
                <w:color w:val="000000"/>
                <w:spacing w:val="-10"/>
                <w:sz w:val="24"/>
              </w:rPr>
              <w:t>年</w:t>
            </w:r>
          </w:p>
        </w:tc>
        <w:tc>
          <w:tcPr>
            <w:tcW w:w="689" w:type="pct"/>
            <w:noWrap/>
            <w:vAlign w:val="center"/>
          </w:tcPr>
          <w:p w:rsidR="00544EC1" w:rsidRDefault="00544EC1" w:rsidP="00544EC1">
            <w:pPr>
              <w:widowControl/>
              <w:jc w:val="center"/>
              <w:rPr>
                <w:rFonts w:ascii="仿宋_GB2312" w:eastAsia="仿宋_GB2312" w:hAnsi="等线"/>
                <w:color w:val="000000"/>
                <w:szCs w:val="24"/>
              </w:rPr>
            </w:pPr>
            <w:r>
              <w:rPr>
                <w:rFonts w:ascii="仿宋_GB2312" w:eastAsia="仿宋_GB2312" w:hAnsi="等线" w:hint="eastAsia"/>
                <w:color w:val="000000"/>
              </w:rPr>
              <w:t>9360</w:t>
            </w:r>
          </w:p>
        </w:tc>
        <w:tc>
          <w:tcPr>
            <w:tcW w:w="689" w:type="pct"/>
            <w:vAlign w:val="center"/>
          </w:tcPr>
          <w:p w:rsidR="00544EC1" w:rsidRDefault="00544EC1" w:rsidP="00544EC1">
            <w:pPr>
              <w:jc w:val="center"/>
              <w:rPr>
                <w:rFonts w:ascii="仿宋_GB2312" w:eastAsia="仿宋_GB2312" w:hAnsi="等线"/>
                <w:color w:val="000000"/>
              </w:rPr>
            </w:pPr>
            <w:r>
              <w:rPr>
                <w:rFonts w:ascii="仿宋_GB2312" w:eastAsia="仿宋_GB2312" w:hAnsi="等线" w:hint="eastAsia"/>
                <w:color w:val="000000"/>
              </w:rPr>
              <w:t>610.1</w:t>
            </w:r>
          </w:p>
        </w:tc>
        <w:tc>
          <w:tcPr>
            <w:tcW w:w="708" w:type="pct"/>
            <w:vAlign w:val="center"/>
          </w:tcPr>
          <w:p w:rsidR="00544EC1" w:rsidRDefault="00544EC1" w:rsidP="00544EC1">
            <w:pPr>
              <w:jc w:val="center"/>
              <w:rPr>
                <w:rFonts w:ascii="仿宋_GB2312" w:eastAsia="仿宋_GB2312" w:hAnsi="等线"/>
                <w:color w:val="000000"/>
              </w:rPr>
            </w:pPr>
            <w:r>
              <w:rPr>
                <w:rFonts w:ascii="仿宋_GB2312" w:eastAsia="仿宋_GB2312" w:hAnsi="等线" w:hint="eastAsia"/>
                <w:color w:val="000000"/>
              </w:rPr>
              <w:t>8334.4</w:t>
            </w:r>
          </w:p>
        </w:tc>
        <w:tc>
          <w:tcPr>
            <w:tcW w:w="740" w:type="pct"/>
            <w:vAlign w:val="center"/>
          </w:tcPr>
          <w:p w:rsidR="00544EC1" w:rsidRDefault="00544EC1" w:rsidP="00544EC1">
            <w:pPr>
              <w:jc w:val="center"/>
              <w:rPr>
                <w:rFonts w:ascii="仿宋_GB2312" w:eastAsia="仿宋_GB2312" w:hAnsi="等线"/>
                <w:color w:val="000000"/>
              </w:rPr>
            </w:pPr>
            <w:r>
              <w:rPr>
                <w:rFonts w:ascii="仿宋_GB2312" w:eastAsia="仿宋_GB2312" w:hAnsi="等线" w:hint="eastAsia"/>
                <w:color w:val="000000"/>
              </w:rPr>
              <w:t>2043.8</w:t>
            </w:r>
          </w:p>
        </w:tc>
        <w:tc>
          <w:tcPr>
            <w:tcW w:w="1019" w:type="pct"/>
            <w:vAlign w:val="center"/>
          </w:tcPr>
          <w:p w:rsidR="00544EC1" w:rsidRDefault="00544EC1" w:rsidP="00544EC1">
            <w:pPr>
              <w:jc w:val="center"/>
              <w:rPr>
                <w:rFonts w:ascii="仿宋_GB2312" w:eastAsia="仿宋_GB2312" w:hAnsi="等线"/>
                <w:color w:val="000000"/>
              </w:rPr>
            </w:pPr>
            <w:r>
              <w:rPr>
                <w:rFonts w:ascii="仿宋_GB2312" w:eastAsia="仿宋_GB2312" w:hAnsi="等线" w:hint="eastAsia"/>
                <w:color w:val="000000"/>
              </w:rPr>
              <w:t>20348.3</w:t>
            </w:r>
          </w:p>
        </w:tc>
      </w:tr>
      <w:tr w:rsidR="00544EC1" w:rsidRPr="00745024" w:rsidTr="0072262E">
        <w:trPr>
          <w:trHeight w:val="285"/>
          <w:jc w:val="center"/>
        </w:trPr>
        <w:tc>
          <w:tcPr>
            <w:tcW w:w="1155" w:type="pct"/>
            <w:noWrap/>
            <w:vAlign w:val="center"/>
          </w:tcPr>
          <w:p w:rsidR="00544EC1" w:rsidRPr="00745024" w:rsidRDefault="00544EC1" w:rsidP="00544EC1">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同比</w:t>
            </w:r>
          </w:p>
        </w:tc>
        <w:tc>
          <w:tcPr>
            <w:tcW w:w="689" w:type="pct"/>
            <w:noWrap/>
            <w:vAlign w:val="center"/>
          </w:tcPr>
          <w:p w:rsidR="00544EC1" w:rsidRDefault="00544EC1" w:rsidP="00544EC1">
            <w:pPr>
              <w:jc w:val="center"/>
              <w:rPr>
                <w:rFonts w:ascii="仿宋_GB2312" w:eastAsia="仿宋_GB2312" w:hAnsi="等线"/>
                <w:color w:val="000000"/>
              </w:rPr>
            </w:pPr>
            <w:r>
              <w:rPr>
                <w:rFonts w:ascii="仿宋_GB2312" w:eastAsia="仿宋_GB2312" w:hAnsi="等线" w:hint="eastAsia"/>
                <w:color w:val="000000"/>
              </w:rPr>
              <w:t>-6.7%</w:t>
            </w:r>
          </w:p>
        </w:tc>
        <w:tc>
          <w:tcPr>
            <w:tcW w:w="689" w:type="pct"/>
            <w:vAlign w:val="center"/>
          </w:tcPr>
          <w:p w:rsidR="00544EC1" w:rsidRDefault="00544EC1" w:rsidP="00544EC1">
            <w:pPr>
              <w:jc w:val="center"/>
              <w:rPr>
                <w:rFonts w:ascii="仿宋_GB2312" w:eastAsia="仿宋_GB2312" w:hAnsi="等线"/>
                <w:color w:val="000000"/>
              </w:rPr>
            </w:pPr>
            <w:r>
              <w:rPr>
                <w:rFonts w:ascii="仿宋_GB2312" w:eastAsia="仿宋_GB2312" w:hAnsi="等线" w:hint="eastAsia"/>
                <w:color w:val="000000"/>
              </w:rPr>
              <w:t>1.1%</w:t>
            </w:r>
          </w:p>
        </w:tc>
        <w:tc>
          <w:tcPr>
            <w:tcW w:w="708" w:type="pct"/>
            <w:vAlign w:val="center"/>
          </w:tcPr>
          <w:p w:rsidR="00544EC1" w:rsidRDefault="00544EC1" w:rsidP="00544EC1">
            <w:pPr>
              <w:jc w:val="center"/>
              <w:rPr>
                <w:rFonts w:ascii="仿宋_GB2312" w:eastAsia="仿宋_GB2312" w:hAnsi="等线"/>
                <w:color w:val="000000"/>
              </w:rPr>
            </w:pPr>
            <w:r>
              <w:rPr>
                <w:rFonts w:ascii="仿宋_GB2312" w:eastAsia="仿宋_GB2312" w:hAnsi="等线" w:hint="eastAsia"/>
                <w:color w:val="000000"/>
              </w:rPr>
              <w:t>11.6%</w:t>
            </w:r>
          </w:p>
        </w:tc>
        <w:tc>
          <w:tcPr>
            <w:tcW w:w="740" w:type="pct"/>
            <w:vAlign w:val="center"/>
          </w:tcPr>
          <w:p w:rsidR="00544EC1" w:rsidRDefault="00544EC1" w:rsidP="00544EC1">
            <w:pPr>
              <w:jc w:val="center"/>
              <w:rPr>
                <w:rFonts w:ascii="仿宋_GB2312" w:eastAsia="仿宋_GB2312" w:hAnsi="等线"/>
                <w:color w:val="000000"/>
              </w:rPr>
            </w:pPr>
            <w:r>
              <w:rPr>
                <w:rFonts w:ascii="仿宋_GB2312" w:eastAsia="仿宋_GB2312" w:hAnsi="等线" w:hint="eastAsia"/>
                <w:color w:val="000000"/>
              </w:rPr>
              <w:t>11.6%</w:t>
            </w:r>
          </w:p>
        </w:tc>
        <w:tc>
          <w:tcPr>
            <w:tcW w:w="1019" w:type="pct"/>
            <w:vAlign w:val="center"/>
          </w:tcPr>
          <w:p w:rsidR="00544EC1" w:rsidRDefault="00544EC1" w:rsidP="00544EC1">
            <w:pPr>
              <w:jc w:val="center"/>
              <w:rPr>
                <w:rFonts w:ascii="仿宋_GB2312" w:eastAsia="仿宋_GB2312" w:hAnsi="等线"/>
                <w:color w:val="000000"/>
              </w:rPr>
            </w:pPr>
            <w:r>
              <w:rPr>
                <w:rFonts w:ascii="仿宋_GB2312" w:eastAsia="仿宋_GB2312" w:hAnsi="等线" w:hint="eastAsia"/>
                <w:color w:val="000000"/>
              </w:rPr>
              <w:t>2.1%</w:t>
            </w:r>
          </w:p>
        </w:tc>
      </w:tr>
    </w:tbl>
    <w:p w:rsidR="001C3D60" w:rsidRPr="00745024" w:rsidRDefault="00FC7564" w:rsidP="003C4F97">
      <w:pPr>
        <w:ind w:firstLineChars="200" w:firstLine="420"/>
        <w:jc w:val="center"/>
        <w:rPr>
          <w:rFonts w:ascii="仿宋_GB2312" w:eastAsia="仿宋_GB2312" w:hAnsi="宋体"/>
          <w:b/>
          <w:color w:val="000000"/>
          <w:sz w:val="30"/>
          <w:szCs w:val="30"/>
        </w:rPr>
      </w:pPr>
      <w:r w:rsidRPr="00F24815">
        <w:rPr>
          <w:noProof/>
        </w:rPr>
        <w:object w:dxaOrig="7249" w:dyaOrig="5319">
          <v:shape id="图表 1" o:spid="_x0000_i1026" type="#_x0000_t75" style="width:362.7pt;height:266.25pt;visibility:visible" o:ole="">
            <v:imagedata r:id="rId8" o:title=""/>
            <o:lock v:ext="edit" aspectratio="f"/>
          </v:shape>
          <o:OLEObject Type="Embed" ProgID="Excel.Sheet.8" ShapeID="图表 1" DrawAspect="Content" ObjectID="_1653740174" r:id="rId9">
            <o:FieldCodes>\s</o:FieldCodes>
          </o:OLEObject>
        </w:object>
      </w:r>
    </w:p>
    <w:p w:rsidR="001C3D60" w:rsidRPr="00C37EE2" w:rsidRDefault="001C3D60" w:rsidP="0092671C">
      <w:pPr>
        <w:ind w:firstLineChars="200" w:firstLine="420"/>
        <w:rPr>
          <w:noProof/>
          <w:szCs w:val="30"/>
        </w:rPr>
      </w:pPr>
    </w:p>
    <w:p w:rsidR="001C3D60" w:rsidRDefault="001C3D60" w:rsidP="0072262E">
      <w:pPr>
        <w:spacing w:line="540" w:lineRule="exact"/>
        <w:jc w:val="center"/>
        <w:rPr>
          <w:rFonts w:ascii="黑体" w:eastAsia="黑体" w:hAnsi="黑体"/>
          <w:sz w:val="24"/>
          <w:szCs w:val="30"/>
        </w:rPr>
      </w:pPr>
      <w:r w:rsidRPr="0072262E">
        <w:rPr>
          <w:rFonts w:ascii="黑体" w:eastAsia="黑体" w:hAnsi="黑体" w:hint="eastAsia"/>
          <w:sz w:val="24"/>
          <w:szCs w:val="30"/>
        </w:rPr>
        <w:t>图</w:t>
      </w:r>
      <w:r>
        <w:rPr>
          <w:rFonts w:ascii="黑体" w:eastAsia="黑体" w:hAnsi="黑体"/>
          <w:sz w:val="24"/>
          <w:szCs w:val="30"/>
        </w:rPr>
        <w:t>2</w:t>
      </w:r>
      <w:r w:rsidRPr="0072262E">
        <w:rPr>
          <w:rFonts w:ascii="黑体" w:eastAsia="黑体" w:hAnsi="黑体"/>
          <w:sz w:val="24"/>
          <w:szCs w:val="30"/>
        </w:rPr>
        <w:t>-1</w:t>
      </w:r>
      <w:r w:rsidRPr="0072262E">
        <w:rPr>
          <w:rFonts w:ascii="黑体" w:eastAsia="黑体" w:hAnsi="黑体" w:hint="eastAsia"/>
          <w:sz w:val="24"/>
          <w:szCs w:val="30"/>
        </w:rPr>
        <w:t>杭州市</w:t>
      </w:r>
      <w:r w:rsidR="00721DE0">
        <w:rPr>
          <w:rFonts w:ascii="黑体" w:eastAsia="黑体" w:hAnsi="黑体"/>
          <w:sz w:val="24"/>
          <w:szCs w:val="30"/>
        </w:rPr>
        <w:t>2019</w:t>
      </w:r>
      <w:r w:rsidR="00721DE0">
        <w:rPr>
          <w:rFonts w:ascii="黑体" w:eastAsia="黑体" w:hAnsi="黑体" w:hint="eastAsia"/>
          <w:sz w:val="24"/>
          <w:szCs w:val="30"/>
        </w:rPr>
        <w:t>年</w:t>
      </w:r>
      <w:r w:rsidRPr="0072262E">
        <w:rPr>
          <w:rFonts w:ascii="黑体" w:eastAsia="黑体" w:hAnsi="黑体" w:hint="eastAsia"/>
          <w:sz w:val="24"/>
          <w:szCs w:val="30"/>
        </w:rPr>
        <w:t>度综合客运量对比图</w:t>
      </w:r>
    </w:p>
    <w:p w:rsidR="001C3D60" w:rsidRDefault="001C3D60" w:rsidP="0092671C">
      <w:pPr>
        <w:spacing w:line="540" w:lineRule="exact"/>
        <w:ind w:firstLineChars="200" w:firstLine="602"/>
        <w:rPr>
          <w:rFonts w:ascii="仿宋_GB2312" w:eastAsia="仿宋_GB2312" w:hAnsi="宋体"/>
          <w:b/>
          <w:sz w:val="30"/>
          <w:szCs w:val="30"/>
        </w:rPr>
      </w:pPr>
      <w:r>
        <w:rPr>
          <w:rFonts w:ascii="仿宋_GB2312" w:eastAsia="仿宋_GB2312" w:hAnsi="宋体"/>
          <w:b/>
          <w:sz w:val="30"/>
          <w:szCs w:val="30"/>
        </w:rPr>
        <w:t>2</w:t>
      </w:r>
      <w:r>
        <w:rPr>
          <w:rFonts w:ascii="仿宋_GB2312" w:eastAsia="仿宋_GB2312" w:hAnsi="宋体" w:hint="eastAsia"/>
          <w:b/>
          <w:sz w:val="30"/>
          <w:szCs w:val="30"/>
        </w:rPr>
        <w:t>、运输结构</w:t>
      </w:r>
    </w:p>
    <w:p w:rsidR="001C3D60" w:rsidRPr="00745024" w:rsidRDefault="00544EC1" w:rsidP="0092671C">
      <w:pPr>
        <w:ind w:firstLineChars="200" w:firstLine="600"/>
        <w:rPr>
          <w:rFonts w:ascii="仿宋_GB2312" w:eastAsia="仿宋_GB2312" w:hAnsi="宋体"/>
          <w:color w:val="000000"/>
          <w:sz w:val="30"/>
          <w:szCs w:val="30"/>
        </w:rPr>
      </w:pPr>
      <w:r>
        <w:rPr>
          <w:rFonts w:ascii="仿宋_GB2312" w:eastAsia="仿宋_GB2312" w:hAnsi="宋体"/>
          <w:color w:val="000000"/>
          <w:sz w:val="30"/>
          <w:szCs w:val="30"/>
        </w:rPr>
        <w:lastRenderedPageBreak/>
        <w:t>2019</w:t>
      </w:r>
      <w:r w:rsidR="001C3D60" w:rsidRPr="00745024">
        <w:rPr>
          <w:rFonts w:ascii="仿宋_GB2312" w:eastAsia="仿宋_GB2312" w:hAnsi="宋体" w:hint="eastAsia"/>
          <w:color w:val="000000"/>
          <w:sz w:val="30"/>
          <w:szCs w:val="30"/>
        </w:rPr>
        <w:t>年完成公路客运量</w:t>
      </w:r>
      <w:r w:rsidR="00D62354">
        <w:rPr>
          <w:rFonts w:ascii="仿宋_GB2312" w:eastAsia="仿宋_GB2312" w:hAnsi="宋体"/>
          <w:color w:val="000000"/>
          <w:sz w:val="30"/>
          <w:szCs w:val="30"/>
        </w:rPr>
        <w:t>9360</w:t>
      </w:r>
      <w:r w:rsidR="001C3D60" w:rsidRPr="00745024">
        <w:rPr>
          <w:rFonts w:ascii="仿宋_GB2312" w:eastAsia="仿宋_GB2312" w:hAnsi="宋体" w:hint="eastAsia"/>
          <w:color w:val="000000"/>
          <w:sz w:val="30"/>
          <w:szCs w:val="30"/>
        </w:rPr>
        <w:t>万人次，在年度运输结构中占比</w:t>
      </w:r>
      <w:r w:rsidR="00D62354">
        <w:rPr>
          <w:rFonts w:ascii="仿宋_GB2312" w:eastAsia="仿宋_GB2312" w:hAnsi="宋体"/>
          <w:color w:val="000000"/>
          <w:sz w:val="30"/>
          <w:szCs w:val="30"/>
        </w:rPr>
        <w:t>46</w:t>
      </w:r>
      <w:r w:rsidR="00D62354">
        <w:rPr>
          <w:rFonts w:ascii="仿宋_GB2312" w:eastAsia="仿宋_GB2312" w:hAnsi="宋体" w:hint="eastAsia"/>
          <w:color w:val="000000"/>
          <w:sz w:val="30"/>
          <w:szCs w:val="30"/>
        </w:rPr>
        <w:t>.</w:t>
      </w:r>
      <w:r w:rsidR="00D62354">
        <w:rPr>
          <w:rFonts w:ascii="仿宋_GB2312" w:eastAsia="仿宋_GB2312" w:hAnsi="宋体"/>
          <w:color w:val="000000"/>
          <w:sz w:val="30"/>
          <w:szCs w:val="30"/>
        </w:rPr>
        <w:t>0</w:t>
      </w:r>
      <w:r w:rsidR="001C3D60" w:rsidRPr="00745024">
        <w:rPr>
          <w:rFonts w:ascii="仿宋_GB2312" w:eastAsia="仿宋_GB2312" w:hAnsi="宋体"/>
          <w:color w:val="000000"/>
          <w:sz w:val="30"/>
          <w:szCs w:val="30"/>
        </w:rPr>
        <w:t>%</w:t>
      </w:r>
      <w:r w:rsidR="001C3D60" w:rsidRPr="00745024">
        <w:rPr>
          <w:rFonts w:ascii="仿宋_GB2312" w:eastAsia="仿宋_GB2312" w:hAnsi="宋体" w:hint="eastAsia"/>
          <w:color w:val="000000"/>
          <w:sz w:val="30"/>
          <w:szCs w:val="30"/>
        </w:rPr>
        <w:t>；水路客运量</w:t>
      </w:r>
      <w:r w:rsidR="00D62354">
        <w:rPr>
          <w:rFonts w:ascii="仿宋_GB2312" w:eastAsia="仿宋_GB2312" w:hAnsi="宋体"/>
          <w:color w:val="000000"/>
          <w:sz w:val="30"/>
          <w:szCs w:val="30"/>
        </w:rPr>
        <w:t>610</w:t>
      </w:r>
      <w:r w:rsidR="001C3D60" w:rsidRPr="00745024">
        <w:rPr>
          <w:rFonts w:ascii="仿宋_GB2312" w:eastAsia="仿宋_GB2312" w:hAnsi="宋体" w:hint="eastAsia"/>
          <w:color w:val="000000"/>
          <w:sz w:val="30"/>
          <w:szCs w:val="30"/>
        </w:rPr>
        <w:t>万人次，在年度运输结构中占比</w:t>
      </w:r>
      <w:r w:rsidR="001C3D60" w:rsidRPr="00745024">
        <w:rPr>
          <w:rFonts w:ascii="仿宋_GB2312" w:eastAsia="仿宋_GB2312" w:hAnsi="宋体"/>
          <w:color w:val="000000"/>
          <w:sz w:val="30"/>
          <w:szCs w:val="30"/>
        </w:rPr>
        <w:t>3%</w:t>
      </w:r>
      <w:r w:rsidR="001C3D60" w:rsidRPr="00745024">
        <w:rPr>
          <w:rFonts w:ascii="仿宋_GB2312" w:eastAsia="仿宋_GB2312" w:hAnsi="宋体" w:hint="eastAsia"/>
          <w:color w:val="000000"/>
          <w:sz w:val="30"/>
          <w:szCs w:val="30"/>
        </w:rPr>
        <w:t>；铁路客运发送量</w:t>
      </w:r>
      <w:r w:rsidR="00D62354">
        <w:rPr>
          <w:rFonts w:ascii="仿宋_GB2312" w:eastAsia="仿宋_GB2312" w:hAnsi="宋体"/>
          <w:color w:val="000000"/>
          <w:sz w:val="30"/>
          <w:szCs w:val="30"/>
        </w:rPr>
        <w:t>8334</w:t>
      </w:r>
      <w:r w:rsidR="001C3D60" w:rsidRPr="00745024">
        <w:rPr>
          <w:rFonts w:ascii="仿宋_GB2312" w:eastAsia="仿宋_GB2312" w:hAnsi="宋体" w:hint="eastAsia"/>
          <w:color w:val="000000"/>
          <w:sz w:val="30"/>
          <w:szCs w:val="30"/>
        </w:rPr>
        <w:t>万人次，在年度运输结构中占比</w:t>
      </w:r>
      <w:r w:rsidR="003D2C2D">
        <w:rPr>
          <w:rFonts w:ascii="仿宋_GB2312" w:eastAsia="仿宋_GB2312" w:hAnsi="宋体"/>
          <w:color w:val="000000"/>
          <w:sz w:val="30"/>
          <w:szCs w:val="30"/>
        </w:rPr>
        <w:t>41.</w:t>
      </w:r>
      <w:r w:rsidR="003D2C2D">
        <w:rPr>
          <w:rFonts w:ascii="仿宋_GB2312" w:eastAsia="仿宋_GB2312" w:hAnsi="宋体" w:hint="eastAsia"/>
          <w:color w:val="000000"/>
          <w:sz w:val="30"/>
          <w:szCs w:val="30"/>
        </w:rPr>
        <w:t>0</w:t>
      </w:r>
      <w:r w:rsidR="001C3D60" w:rsidRPr="00745024">
        <w:rPr>
          <w:rFonts w:ascii="仿宋_GB2312" w:eastAsia="仿宋_GB2312" w:hAnsi="宋体"/>
          <w:color w:val="000000"/>
          <w:sz w:val="30"/>
          <w:szCs w:val="30"/>
        </w:rPr>
        <w:t>%</w:t>
      </w:r>
      <w:r w:rsidR="001C3D60" w:rsidRPr="00745024">
        <w:rPr>
          <w:rFonts w:ascii="仿宋_GB2312" w:eastAsia="仿宋_GB2312" w:hAnsi="宋体" w:hint="eastAsia"/>
          <w:color w:val="000000"/>
          <w:sz w:val="30"/>
          <w:szCs w:val="30"/>
        </w:rPr>
        <w:t>；航空旅客出港量</w:t>
      </w:r>
      <w:r w:rsidR="00D62354">
        <w:rPr>
          <w:rFonts w:ascii="仿宋_GB2312" w:eastAsia="仿宋_GB2312" w:hAnsi="宋体" w:hint="eastAsia"/>
          <w:color w:val="000000"/>
          <w:sz w:val="30"/>
          <w:szCs w:val="30"/>
        </w:rPr>
        <w:t>2</w:t>
      </w:r>
      <w:r w:rsidR="00D62354">
        <w:rPr>
          <w:rFonts w:ascii="仿宋_GB2312" w:eastAsia="仿宋_GB2312" w:hAnsi="宋体"/>
          <w:color w:val="000000"/>
          <w:sz w:val="30"/>
          <w:szCs w:val="30"/>
        </w:rPr>
        <w:t>044</w:t>
      </w:r>
      <w:r w:rsidR="001C3D60" w:rsidRPr="00745024">
        <w:rPr>
          <w:rFonts w:ascii="仿宋_GB2312" w:eastAsia="仿宋_GB2312" w:hAnsi="宋体" w:hint="eastAsia"/>
          <w:color w:val="000000"/>
          <w:sz w:val="30"/>
          <w:szCs w:val="30"/>
        </w:rPr>
        <w:t>万人次，在年度运输结构中占比</w:t>
      </w:r>
      <w:r w:rsidR="00D62354">
        <w:rPr>
          <w:rFonts w:ascii="仿宋_GB2312" w:eastAsia="仿宋_GB2312" w:hAnsi="宋体"/>
          <w:color w:val="000000"/>
          <w:sz w:val="30"/>
          <w:szCs w:val="30"/>
        </w:rPr>
        <w:t>10</w:t>
      </w:r>
      <w:r w:rsidR="001C3D60" w:rsidRPr="00745024">
        <w:rPr>
          <w:rFonts w:ascii="仿宋_GB2312" w:eastAsia="仿宋_GB2312" w:hAnsi="宋体"/>
          <w:color w:val="000000"/>
          <w:sz w:val="30"/>
          <w:szCs w:val="30"/>
        </w:rPr>
        <w:t>%</w:t>
      </w:r>
      <w:r w:rsidR="001C3D60" w:rsidRPr="00D62354">
        <w:rPr>
          <w:rFonts w:ascii="仿宋_GB2312" w:eastAsia="仿宋_GB2312" w:hAnsi="宋体" w:hint="eastAsia"/>
          <w:color w:val="000000"/>
          <w:sz w:val="30"/>
          <w:szCs w:val="30"/>
        </w:rPr>
        <w:t>。</w:t>
      </w:r>
      <w:r w:rsidR="003C4F97" w:rsidRPr="00D62354">
        <w:rPr>
          <w:rFonts w:ascii="仿宋_GB2312" w:eastAsia="仿宋_GB2312" w:hAnsi="宋体" w:hint="eastAsia"/>
          <w:color w:val="000000"/>
          <w:sz w:val="30"/>
          <w:szCs w:val="30"/>
        </w:rPr>
        <w:t>近年来随着高铁的发展，更多的客运量由公路转移到铁路，导致公路客运量下降明显，</w:t>
      </w:r>
      <w:r w:rsidR="00D62354" w:rsidRPr="00D62354">
        <w:rPr>
          <w:rFonts w:ascii="仿宋_GB2312" w:eastAsia="仿宋_GB2312" w:hAnsi="宋体" w:hint="eastAsia"/>
          <w:color w:val="000000"/>
          <w:sz w:val="30"/>
          <w:szCs w:val="30"/>
        </w:rPr>
        <w:t>但是</w:t>
      </w:r>
      <w:r w:rsidR="003C4F97" w:rsidRPr="00D62354">
        <w:rPr>
          <w:rFonts w:ascii="仿宋_GB2312" w:eastAsia="仿宋_GB2312" w:hAnsi="宋体" w:hint="eastAsia"/>
          <w:color w:val="000000"/>
          <w:sz w:val="30"/>
          <w:szCs w:val="30"/>
        </w:rPr>
        <w:t>公路运输在综合运输体系中</w:t>
      </w:r>
      <w:r w:rsidR="00D62354" w:rsidRPr="00D62354">
        <w:rPr>
          <w:rFonts w:ascii="仿宋_GB2312" w:eastAsia="仿宋_GB2312" w:hAnsi="宋体" w:hint="eastAsia"/>
          <w:color w:val="000000"/>
          <w:sz w:val="30"/>
          <w:szCs w:val="30"/>
        </w:rPr>
        <w:t>仍</w:t>
      </w:r>
      <w:r w:rsidR="003C4F97" w:rsidRPr="00D62354">
        <w:rPr>
          <w:rFonts w:ascii="仿宋_GB2312" w:eastAsia="仿宋_GB2312" w:hAnsi="宋体" w:hint="eastAsia"/>
          <w:color w:val="000000"/>
          <w:sz w:val="30"/>
          <w:szCs w:val="30"/>
        </w:rPr>
        <w:t>占据主导地位</w:t>
      </w:r>
      <w:r w:rsidR="00D62354" w:rsidRPr="00D62354">
        <w:rPr>
          <w:rFonts w:ascii="仿宋_GB2312" w:eastAsia="仿宋_GB2312" w:hAnsi="宋体" w:hint="eastAsia"/>
          <w:color w:val="000000"/>
          <w:sz w:val="30"/>
          <w:szCs w:val="30"/>
        </w:rPr>
        <w:t>。</w:t>
      </w:r>
    </w:p>
    <w:p w:rsidR="001C3D60" w:rsidRPr="00745024" w:rsidRDefault="001C3D60" w:rsidP="0072262E">
      <w:pPr>
        <w:spacing w:line="540" w:lineRule="exact"/>
        <w:jc w:val="center"/>
        <w:rPr>
          <w:rFonts w:ascii="黑体" w:eastAsia="黑体" w:hAnsi="黑体"/>
          <w:color w:val="000000"/>
          <w:sz w:val="24"/>
          <w:szCs w:val="30"/>
        </w:rPr>
      </w:pPr>
      <w:r w:rsidRPr="00745024">
        <w:rPr>
          <w:rFonts w:ascii="黑体" w:eastAsia="黑体" w:hAnsi="黑体" w:hint="eastAsia"/>
          <w:color w:val="000000"/>
          <w:sz w:val="24"/>
          <w:szCs w:val="30"/>
        </w:rPr>
        <w:t>表</w:t>
      </w:r>
      <w:r w:rsidRPr="00745024">
        <w:rPr>
          <w:rFonts w:ascii="黑体" w:eastAsia="黑体" w:hAnsi="黑体"/>
          <w:color w:val="000000"/>
          <w:sz w:val="24"/>
          <w:szCs w:val="30"/>
        </w:rPr>
        <w:t xml:space="preserve">2-2  </w:t>
      </w:r>
      <w:r w:rsidRPr="00745024">
        <w:rPr>
          <w:rFonts w:ascii="黑体" w:eastAsia="黑体" w:hAnsi="黑体" w:hint="eastAsia"/>
          <w:color w:val="000000"/>
          <w:sz w:val="24"/>
          <w:szCs w:val="30"/>
        </w:rPr>
        <w:t>杭州市</w:t>
      </w:r>
      <w:r w:rsidR="00544EC1">
        <w:rPr>
          <w:rFonts w:ascii="黑体" w:eastAsia="黑体" w:hAnsi="黑体"/>
          <w:color w:val="000000"/>
          <w:sz w:val="24"/>
          <w:szCs w:val="30"/>
        </w:rPr>
        <w:t>2019</w:t>
      </w:r>
      <w:r w:rsidRPr="00745024">
        <w:rPr>
          <w:rFonts w:ascii="黑体" w:eastAsia="黑体" w:hAnsi="黑体" w:hint="eastAsia"/>
          <w:color w:val="000000"/>
          <w:sz w:val="24"/>
          <w:szCs w:val="30"/>
        </w:rPr>
        <w:t>年各方式结构统计表</w:t>
      </w:r>
    </w:p>
    <w:p w:rsidR="001C3D60" w:rsidRPr="00745024" w:rsidRDefault="001C3D60" w:rsidP="0092671C">
      <w:pPr>
        <w:spacing w:line="540" w:lineRule="exact"/>
        <w:ind w:right="480" w:firstLineChars="2350" w:firstLine="5640"/>
        <w:rPr>
          <w:rFonts w:ascii="黑体" w:eastAsia="黑体" w:hAnsi="黑体"/>
          <w:color w:val="000000"/>
          <w:sz w:val="24"/>
          <w:szCs w:val="30"/>
        </w:rPr>
      </w:pPr>
      <w:r w:rsidRPr="00745024">
        <w:rPr>
          <w:rFonts w:ascii="黑体" w:eastAsia="黑体" w:hAnsi="黑体" w:hint="eastAsia"/>
          <w:color w:val="000000"/>
          <w:sz w:val="24"/>
          <w:szCs w:val="30"/>
        </w:rPr>
        <w:t>单位：万人次</w:t>
      </w:r>
    </w:p>
    <w:tbl>
      <w:tblPr>
        <w:tblW w:w="3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1084"/>
        <w:gridCol w:w="1083"/>
        <w:gridCol w:w="1113"/>
        <w:gridCol w:w="1162"/>
      </w:tblGrid>
      <w:tr w:rsidR="001C3D60" w:rsidRPr="00745024" w:rsidTr="0072262E">
        <w:trPr>
          <w:trHeight w:val="285"/>
          <w:jc w:val="center"/>
        </w:trPr>
        <w:tc>
          <w:tcPr>
            <w:tcW w:w="1452"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运输方式</w:t>
            </w:r>
          </w:p>
        </w:tc>
        <w:tc>
          <w:tcPr>
            <w:tcW w:w="866"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公路</w:t>
            </w:r>
          </w:p>
        </w:tc>
        <w:tc>
          <w:tcPr>
            <w:tcW w:w="865"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水运</w:t>
            </w:r>
          </w:p>
        </w:tc>
        <w:tc>
          <w:tcPr>
            <w:tcW w:w="889"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铁路</w:t>
            </w:r>
          </w:p>
        </w:tc>
        <w:tc>
          <w:tcPr>
            <w:tcW w:w="928"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航空</w:t>
            </w:r>
          </w:p>
        </w:tc>
      </w:tr>
      <w:tr w:rsidR="002B2719" w:rsidRPr="00745024" w:rsidTr="0072262E">
        <w:trPr>
          <w:trHeight w:val="285"/>
          <w:jc w:val="center"/>
        </w:trPr>
        <w:tc>
          <w:tcPr>
            <w:tcW w:w="1452" w:type="pct"/>
            <w:noWrap/>
            <w:vAlign w:val="center"/>
          </w:tcPr>
          <w:p w:rsidR="002B2719" w:rsidRPr="00745024" w:rsidRDefault="002B2719" w:rsidP="002B2719">
            <w:pPr>
              <w:spacing w:line="400" w:lineRule="exact"/>
              <w:jc w:val="center"/>
              <w:rPr>
                <w:rFonts w:ascii="仿宋_GB2312" w:eastAsia="仿宋_GB2312"/>
                <w:bCs/>
                <w:color w:val="000000"/>
                <w:spacing w:val="-10"/>
                <w:sz w:val="24"/>
              </w:rPr>
            </w:pPr>
            <w:r>
              <w:rPr>
                <w:rFonts w:ascii="仿宋_GB2312" w:eastAsia="仿宋_GB2312"/>
                <w:bCs/>
                <w:color w:val="000000"/>
                <w:spacing w:val="-10"/>
                <w:sz w:val="24"/>
              </w:rPr>
              <w:t>2018</w:t>
            </w:r>
            <w:r w:rsidRPr="00745024">
              <w:rPr>
                <w:rFonts w:ascii="仿宋_GB2312" w:eastAsia="仿宋_GB2312" w:hint="eastAsia"/>
                <w:bCs/>
                <w:color w:val="000000"/>
                <w:spacing w:val="-10"/>
                <w:sz w:val="24"/>
              </w:rPr>
              <w:t>年</w:t>
            </w:r>
          </w:p>
        </w:tc>
        <w:tc>
          <w:tcPr>
            <w:tcW w:w="866" w:type="pct"/>
            <w:noWrap/>
            <w:vAlign w:val="center"/>
          </w:tcPr>
          <w:p w:rsidR="002B2719" w:rsidRDefault="002B2719" w:rsidP="002B2719">
            <w:pPr>
              <w:widowControl/>
              <w:jc w:val="center"/>
              <w:rPr>
                <w:rFonts w:ascii="仿宋_GB2312" w:eastAsia="仿宋_GB2312" w:hAnsi="等线"/>
                <w:color w:val="000000"/>
                <w:szCs w:val="24"/>
              </w:rPr>
            </w:pPr>
            <w:r>
              <w:rPr>
                <w:rFonts w:ascii="仿宋_GB2312" w:eastAsia="仿宋_GB2312" w:hAnsi="等线" w:hint="eastAsia"/>
                <w:color w:val="000000"/>
              </w:rPr>
              <w:t>50.3%</w:t>
            </w:r>
          </w:p>
        </w:tc>
        <w:tc>
          <w:tcPr>
            <w:tcW w:w="865" w:type="pct"/>
            <w:vAlign w:val="center"/>
          </w:tcPr>
          <w:p w:rsidR="002B2719" w:rsidRDefault="002B2719" w:rsidP="002B2719">
            <w:pPr>
              <w:jc w:val="center"/>
              <w:rPr>
                <w:rFonts w:ascii="仿宋_GB2312" w:eastAsia="仿宋_GB2312" w:hAnsi="等线"/>
                <w:color w:val="000000"/>
              </w:rPr>
            </w:pPr>
            <w:r>
              <w:rPr>
                <w:rFonts w:ascii="仿宋_GB2312" w:eastAsia="仿宋_GB2312" w:hAnsi="等线" w:hint="eastAsia"/>
                <w:color w:val="000000"/>
              </w:rPr>
              <w:t>3.0%</w:t>
            </w:r>
          </w:p>
        </w:tc>
        <w:tc>
          <w:tcPr>
            <w:tcW w:w="889" w:type="pct"/>
            <w:vAlign w:val="center"/>
          </w:tcPr>
          <w:p w:rsidR="002B2719" w:rsidRDefault="002B2719" w:rsidP="002B2719">
            <w:pPr>
              <w:jc w:val="center"/>
              <w:rPr>
                <w:rFonts w:ascii="仿宋_GB2312" w:eastAsia="仿宋_GB2312" w:hAnsi="等线"/>
                <w:color w:val="000000"/>
              </w:rPr>
            </w:pPr>
            <w:r>
              <w:rPr>
                <w:rFonts w:ascii="仿宋_GB2312" w:eastAsia="仿宋_GB2312" w:hAnsi="等线" w:hint="eastAsia"/>
                <w:color w:val="000000"/>
              </w:rPr>
              <w:t>37.5%</w:t>
            </w:r>
          </w:p>
        </w:tc>
        <w:tc>
          <w:tcPr>
            <w:tcW w:w="928" w:type="pct"/>
            <w:vAlign w:val="center"/>
          </w:tcPr>
          <w:p w:rsidR="002B2719" w:rsidRDefault="002B2719" w:rsidP="002B2719">
            <w:pPr>
              <w:jc w:val="center"/>
              <w:rPr>
                <w:rFonts w:ascii="仿宋_GB2312" w:eastAsia="仿宋_GB2312" w:hAnsi="等线"/>
                <w:color w:val="000000"/>
              </w:rPr>
            </w:pPr>
            <w:r>
              <w:rPr>
                <w:rFonts w:ascii="仿宋_GB2312" w:eastAsia="仿宋_GB2312" w:hAnsi="等线" w:hint="eastAsia"/>
                <w:color w:val="000000"/>
              </w:rPr>
              <w:t>9.2%</w:t>
            </w:r>
          </w:p>
        </w:tc>
      </w:tr>
      <w:tr w:rsidR="002B2719" w:rsidRPr="00745024" w:rsidTr="0072262E">
        <w:trPr>
          <w:trHeight w:val="285"/>
          <w:jc w:val="center"/>
        </w:trPr>
        <w:tc>
          <w:tcPr>
            <w:tcW w:w="1452" w:type="pct"/>
            <w:noWrap/>
            <w:vAlign w:val="center"/>
          </w:tcPr>
          <w:p w:rsidR="002B2719" w:rsidRPr="00745024" w:rsidRDefault="002B2719" w:rsidP="002B2719">
            <w:pPr>
              <w:spacing w:line="400" w:lineRule="exact"/>
              <w:jc w:val="center"/>
              <w:rPr>
                <w:rFonts w:ascii="仿宋_GB2312" w:eastAsia="仿宋_GB2312"/>
                <w:bCs/>
                <w:color w:val="000000"/>
                <w:spacing w:val="-10"/>
                <w:sz w:val="24"/>
              </w:rPr>
            </w:pPr>
            <w:r>
              <w:rPr>
                <w:rFonts w:ascii="仿宋_GB2312" w:eastAsia="仿宋_GB2312"/>
                <w:bCs/>
                <w:color w:val="000000"/>
                <w:spacing w:val="-10"/>
                <w:sz w:val="24"/>
              </w:rPr>
              <w:t>2019</w:t>
            </w:r>
            <w:r w:rsidRPr="00745024">
              <w:rPr>
                <w:rFonts w:ascii="仿宋_GB2312" w:eastAsia="仿宋_GB2312" w:hint="eastAsia"/>
                <w:bCs/>
                <w:color w:val="000000"/>
                <w:spacing w:val="-10"/>
                <w:sz w:val="24"/>
              </w:rPr>
              <w:t>年</w:t>
            </w:r>
          </w:p>
        </w:tc>
        <w:tc>
          <w:tcPr>
            <w:tcW w:w="866" w:type="pct"/>
            <w:noWrap/>
            <w:vAlign w:val="center"/>
          </w:tcPr>
          <w:p w:rsidR="002B2719" w:rsidRDefault="002B2719" w:rsidP="002B2719">
            <w:pPr>
              <w:jc w:val="center"/>
              <w:rPr>
                <w:rFonts w:ascii="仿宋_GB2312" w:eastAsia="仿宋_GB2312" w:hAnsi="等线"/>
                <w:color w:val="000000"/>
              </w:rPr>
            </w:pPr>
            <w:r>
              <w:rPr>
                <w:rFonts w:ascii="仿宋_GB2312" w:eastAsia="仿宋_GB2312" w:hAnsi="等线" w:hint="eastAsia"/>
                <w:color w:val="000000"/>
              </w:rPr>
              <w:t>46.0%</w:t>
            </w:r>
          </w:p>
        </w:tc>
        <w:tc>
          <w:tcPr>
            <w:tcW w:w="865" w:type="pct"/>
            <w:vAlign w:val="center"/>
          </w:tcPr>
          <w:p w:rsidR="002B2719" w:rsidRDefault="002B2719" w:rsidP="002B2719">
            <w:pPr>
              <w:jc w:val="center"/>
              <w:rPr>
                <w:rFonts w:ascii="仿宋_GB2312" w:eastAsia="仿宋_GB2312" w:hAnsi="等线"/>
                <w:color w:val="000000"/>
              </w:rPr>
            </w:pPr>
            <w:r>
              <w:rPr>
                <w:rFonts w:ascii="仿宋_GB2312" w:eastAsia="仿宋_GB2312" w:hAnsi="等线" w:hint="eastAsia"/>
                <w:color w:val="000000"/>
              </w:rPr>
              <w:t>3.0%</w:t>
            </w:r>
          </w:p>
        </w:tc>
        <w:tc>
          <w:tcPr>
            <w:tcW w:w="889" w:type="pct"/>
            <w:vAlign w:val="center"/>
          </w:tcPr>
          <w:p w:rsidR="002B2719" w:rsidRDefault="002B2719" w:rsidP="002B2719">
            <w:pPr>
              <w:jc w:val="center"/>
              <w:rPr>
                <w:rFonts w:ascii="仿宋_GB2312" w:eastAsia="仿宋_GB2312" w:hAnsi="等线"/>
                <w:color w:val="000000"/>
              </w:rPr>
            </w:pPr>
            <w:r>
              <w:rPr>
                <w:rFonts w:ascii="仿宋_GB2312" w:eastAsia="仿宋_GB2312" w:hAnsi="等线" w:hint="eastAsia"/>
                <w:color w:val="000000"/>
              </w:rPr>
              <w:t>41.0%</w:t>
            </w:r>
          </w:p>
        </w:tc>
        <w:tc>
          <w:tcPr>
            <w:tcW w:w="928" w:type="pct"/>
            <w:vAlign w:val="center"/>
          </w:tcPr>
          <w:p w:rsidR="002B2719" w:rsidRDefault="002B2719" w:rsidP="002B2719">
            <w:pPr>
              <w:jc w:val="center"/>
              <w:rPr>
                <w:rFonts w:ascii="仿宋_GB2312" w:eastAsia="仿宋_GB2312" w:hAnsi="等线"/>
                <w:color w:val="000000"/>
              </w:rPr>
            </w:pPr>
            <w:r>
              <w:rPr>
                <w:rFonts w:ascii="仿宋_GB2312" w:eastAsia="仿宋_GB2312" w:hAnsi="等线" w:hint="eastAsia"/>
                <w:color w:val="000000"/>
              </w:rPr>
              <w:t>10.0%</w:t>
            </w:r>
          </w:p>
        </w:tc>
      </w:tr>
      <w:tr w:rsidR="002B2719" w:rsidRPr="00745024" w:rsidTr="00EF0396">
        <w:trPr>
          <w:trHeight w:val="285"/>
          <w:jc w:val="center"/>
        </w:trPr>
        <w:tc>
          <w:tcPr>
            <w:tcW w:w="1452" w:type="pct"/>
            <w:noWrap/>
            <w:vAlign w:val="center"/>
          </w:tcPr>
          <w:p w:rsidR="002B2719" w:rsidRPr="00745024" w:rsidRDefault="002B2719" w:rsidP="002B2719">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结构变化</w:t>
            </w:r>
          </w:p>
        </w:tc>
        <w:tc>
          <w:tcPr>
            <w:tcW w:w="866" w:type="pct"/>
            <w:noWrap/>
          </w:tcPr>
          <w:p w:rsidR="002B2719" w:rsidRPr="002B2719" w:rsidRDefault="002B2719" w:rsidP="002B2719">
            <w:pPr>
              <w:jc w:val="center"/>
              <w:rPr>
                <w:rFonts w:ascii="仿宋_GB2312" w:eastAsia="仿宋_GB2312" w:hAnsi="等线"/>
                <w:color w:val="000000"/>
              </w:rPr>
            </w:pPr>
            <w:r w:rsidRPr="002B2719">
              <w:rPr>
                <w:rFonts w:ascii="仿宋_GB2312" w:eastAsia="仿宋_GB2312" w:hAnsi="等线"/>
                <w:color w:val="000000"/>
              </w:rPr>
              <w:t>-4.3%</w:t>
            </w:r>
          </w:p>
        </w:tc>
        <w:tc>
          <w:tcPr>
            <w:tcW w:w="865" w:type="pct"/>
          </w:tcPr>
          <w:p w:rsidR="002B2719" w:rsidRPr="002B2719" w:rsidRDefault="002B2719" w:rsidP="002B2719">
            <w:pPr>
              <w:jc w:val="center"/>
              <w:rPr>
                <w:rFonts w:ascii="仿宋_GB2312" w:eastAsia="仿宋_GB2312" w:hAnsi="等线"/>
                <w:color w:val="000000"/>
              </w:rPr>
            </w:pPr>
            <w:r w:rsidRPr="002B2719">
              <w:rPr>
                <w:rFonts w:ascii="仿宋_GB2312" w:eastAsia="仿宋_GB2312" w:hAnsi="等线"/>
                <w:color w:val="000000"/>
              </w:rPr>
              <w:t>0.0%</w:t>
            </w:r>
          </w:p>
        </w:tc>
        <w:tc>
          <w:tcPr>
            <w:tcW w:w="889" w:type="pct"/>
          </w:tcPr>
          <w:p w:rsidR="002B2719" w:rsidRPr="002B2719" w:rsidRDefault="002B2719" w:rsidP="002B2719">
            <w:pPr>
              <w:jc w:val="center"/>
              <w:rPr>
                <w:rFonts w:ascii="仿宋_GB2312" w:eastAsia="仿宋_GB2312" w:hAnsi="等线"/>
                <w:color w:val="000000"/>
              </w:rPr>
            </w:pPr>
            <w:r w:rsidRPr="002B2719">
              <w:rPr>
                <w:rFonts w:ascii="仿宋_GB2312" w:eastAsia="仿宋_GB2312" w:hAnsi="等线"/>
                <w:color w:val="000000"/>
              </w:rPr>
              <w:t>3.5%</w:t>
            </w:r>
          </w:p>
        </w:tc>
        <w:tc>
          <w:tcPr>
            <w:tcW w:w="928" w:type="pct"/>
          </w:tcPr>
          <w:p w:rsidR="002B2719" w:rsidRPr="002B2719" w:rsidRDefault="002B2719" w:rsidP="002B2719">
            <w:pPr>
              <w:jc w:val="center"/>
              <w:rPr>
                <w:rFonts w:ascii="仿宋_GB2312" w:eastAsia="仿宋_GB2312" w:hAnsi="等线"/>
                <w:color w:val="000000"/>
              </w:rPr>
            </w:pPr>
            <w:r w:rsidRPr="002B2719">
              <w:rPr>
                <w:rFonts w:ascii="仿宋_GB2312" w:eastAsia="仿宋_GB2312" w:hAnsi="等线"/>
                <w:color w:val="000000"/>
              </w:rPr>
              <w:t>0.9%</w:t>
            </w:r>
          </w:p>
        </w:tc>
      </w:tr>
    </w:tbl>
    <w:p w:rsidR="001C3D60" w:rsidRPr="00745024" w:rsidRDefault="001C3D60" w:rsidP="00220A6E">
      <w:pPr>
        <w:jc w:val="center"/>
        <w:rPr>
          <w:rFonts w:ascii="黑体" w:eastAsia="黑体" w:hAnsi="黑体"/>
          <w:color w:val="000000"/>
        </w:rPr>
      </w:pPr>
    </w:p>
    <w:p w:rsidR="001C3D60" w:rsidRDefault="001C3D60" w:rsidP="0092671C">
      <w:pPr>
        <w:ind w:firstLineChars="200" w:firstLine="420"/>
        <w:rPr>
          <w:rFonts w:ascii="黑体" w:eastAsia="黑体" w:hAnsi="黑体"/>
        </w:rPr>
      </w:pPr>
    </w:p>
    <w:p w:rsidR="001C3D60" w:rsidRPr="00283ECD" w:rsidRDefault="00170CC7" w:rsidP="0092671C">
      <w:pPr>
        <w:ind w:firstLineChars="200" w:firstLine="420"/>
      </w:pPr>
      <w:r>
        <w:rPr>
          <w:noProof/>
        </w:rPr>
        <w:pict>
          <v:shape id="_x0000_i1027" type="#_x0000_t75" style="width:184.75pt;height:188.1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">
            <v:imagedata r:id="rId10" o:title=""/>
            <o:lock v:ext="edit" aspectratio="f"/>
          </v:shape>
        </w:pict>
      </w:r>
      <w:r>
        <w:rPr>
          <w:noProof/>
        </w:rPr>
        <w:pict>
          <v:shape id="图表 2" o:spid="_x0000_i1028" type="#_x0000_t75" style="width:181.35pt;height:187.4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">
            <v:imagedata r:id="rId11" o:title=""/>
            <o:lock v:ext="edit" aspectratio="f"/>
          </v:shape>
        </w:pict>
      </w:r>
    </w:p>
    <w:p w:rsidR="001C3D60" w:rsidRPr="0072262E" w:rsidRDefault="001C3D60" w:rsidP="0072262E">
      <w:pPr>
        <w:spacing w:line="540" w:lineRule="exact"/>
        <w:jc w:val="center"/>
        <w:rPr>
          <w:rFonts w:ascii="黑体" w:eastAsia="黑体" w:hAnsi="黑体"/>
          <w:sz w:val="24"/>
          <w:szCs w:val="30"/>
        </w:rPr>
      </w:pPr>
      <w:r w:rsidRPr="0072262E">
        <w:rPr>
          <w:rFonts w:ascii="黑体" w:eastAsia="黑体" w:hAnsi="黑体" w:hint="eastAsia"/>
          <w:sz w:val="24"/>
          <w:szCs w:val="30"/>
        </w:rPr>
        <w:t>图</w:t>
      </w:r>
      <w:r w:rsidRPr="0072262E">
        <w:rPr>
          <w:rFonts w:ascii="黑体" w:eastAsia="黑体" w:hAnsi="黑体"/>
          <w:sz w:val="24"/>
          <w:szCs w:val="30"/>
        </w:rPr>
        <w:t xml:space="preserve">2-2  </w:t>
      </w:r>
      <w:r w:rsidRPr="0072262E">
        <w:rPr>
          <w:rFonts w:ascii="黑体" w:eastAsia="黑体" w:hAnsi="黑体" w:hint="eastAsia"/>
          <w:sz w:val="24"/>
          <w:szCs w:val="30"/>
        </w:rPr>
        <w:t>杭州市</w:t>
      </w:r>
      <w:r w:rsidR="00721DE0">
        <w:rPr>
          <w:rFonts w:ascii="黑体" w:eastAsia="黑体" w:hAnsi="黑体"/>
          <w:sz w:val="24"/>
          <w:szCs w:val="30"/>
        </w:rPr>
        <w:t>2019</w:t>
      </w:r>
      <w:r w:rsidR="00721DE0" w:rsidRPr="0072262E">
        <w:rPr>
          <w:rFonts w:ascii="黑体" w:eastAsia="黑体" w:hAnsi="黑体" w:hint="eastAsia"/>
          <w:sz w:val="24"/>
          <w:szCs w:val="30"/>
        </w:rPr>
        <w:t>年</w:t>
      </w:r>
      <w:r w:rsidRPr="0072262E">
        <w:rPr>
          <w:rFonts w:ascii="黑体" w:eastAsia="黑体" w:hAnsi="黑体" w:hint="eastAsia"/>
          <w:sz w:val="24"/>
          <w:szCs w:val="30"/>
        </w:rPr>
        <w:t>各方式客运量结构示意图</w:t>
      </w:r>
    </w:p>
    <w:p w:rsidR="001C3D60" w:rsidRDefault="001C3D60" w:rsidP="0092671C">
      <w:pPr>
        <w:spacing w:line="540" w:lineRule="exact"/>
        <w:ind w:firstLineChars="200" w:firstLine="602"/>
        <w:rPr>
          <w:rFonts w:ascii="仿宋_GB2312" w:eastAsia="仿宋_GB2312" w:hAnsi="宋体"/>
          <w:b/>
          <w:sz w:val="30"/>
          <w:szCs w:val="30"/>
        </w:rPr>
      </w:pPr>
      <w:r>
        <w:rPr>
          <w:rFonts w:ascii="仿宋_GB2312" w:eastAsia="仿宋_GB2312" w:hAnsi="宋体"/>
          <w:b/>
          <w:sz w:val="30"/>
          <w:szCs w:val="30"/>
        </w:rPr>
        <w:t>3</w:t>
      </w:r>
      <w:r>
        <w:rPr>
          <w:rFonts w:ascii="仿宋_GB2312" w:eastAsia="仿宋_GB2312" w:hAnsi="宋体" w:hint="eastAsia"/>
          <w:b/>
          <w:sz w:val="30"/>
          <w:szCs w:val="30"/>
        </w:rPr>
        <w:t>、各种方式发展特点</w:t>
      </w:r>
    </w:p>
    <w:p w:rsidR="001C3D60" w:rsidRPr="00745024" w:rsidRDefault="001C3D60" w:rsidP="0092671C">
      <w:pPr>
        <w:spacing w:line="580" w:lineRule="exact"/>
        <w:ind w:firstLineChars="200" w:firstLine="600"/>
        <w:rPr>
          <w:rFonts w:ascii="仿宋_GB2312" w:eastAsia="仿宋_GB2312" w:hAnsi="宋体"/>
          <w:color w:val="000000"/>
          <w:sz w:val="30"/>
          <w:szCs w:val="30"/>
        </w:rPr>
      </w:pP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1</w:t>
      </w:r>
      <w:r w:rsidRPr="00745024">
        <w:rPr>
          <w:rFonts w:ascii="仿宋_GB2312" w:eastAsia="仿宋_GB2312" w:hAnsi="宋体" w:hint="eastAsia"/>
          <w:color w:val="000000"/>
          <w:sz w:val="30"/>
          <w:szCs w:val="30"/>
        </w:rPr>
        <w:t>）公路运输主导地位稳固</w:t>
      </w:r>
    </w:p>
    <w:p w:rsidR="001C3D60" w:rsidRPr="00EF0396" w:rsidRDefault="00EF0396" w:rsidP="0092671C">
      <w:pPr>
        <w:ind w:firstLineChars="200" w:firstLine="600"/>
        <w:rPr>
          <w:rFonts w:ascii="仿宋_GB2312" w:eastAsia="仿宋_GB2312" w:hAnsi="宋体"/>
          <w:color w:val="FF0000"/>
          <w:sz w:val="30"/>
          <w:szCs w:val="30"/>
        </w:rPr>
      </w:pPr>
      <w:r>
        <w:rPr>
          <w:rFonts w:ascii="仿宋_GB2312" w:eastAsia="仿宋_GB2312" w:hAnsi="宋体"/>
          <w:color w:val="000000"/>
          <w:sz w:val="30"/>
          <w:szCs w:val="30"/>
        </w:rPr>
        <w:t>2019</w:t>
      </w:r>
      <w:r w:rsidRPr="00745024">
        <w:rPr>
          <w:rFonts w:ascii="仿宋_GB2312" w:eastAsia="仿宋_GB2312" w:hAnsi="宋体" w:hint="eastAsia"/>
          <w:color w:val="000000"/>
          <w:sz w:val="30"/>
          <w:szCs w:val="30"/>
        </w:rPr>
        <w:t>年完成公路客运量</w:t>
      </w:r>
      <w:r>
        <w:rPr>
          <w:rFonts w:ascii="仿宋_GB2312" w:eastAsia="仿宋_GB2312" w:hAnsi="宋体"/>
          <w:color w:val="000000"/>
          <w:sz w:val="30"/>
          <w:szCs w:val="30"/>
        </w:rPr>
        <w:t>9360</w:t>
      </w:r>
      <w:r w:rsidRPr="00745024">
        <w:rPr>
          <w:rFonts w:ascii="仿宋_GB2312" w:eastAsia="仿宋_GB2312" w:hAnsi="宋体" w:hint="eastAsia"/>
          <w:color w:val="000000"/>
          <w:sz w:val="30"/>
          <w:szCs w:val="30"/>
        </w:rPr>
        <w:t>万人次，在年度运输结构中占</w:t>
      </w:r>
      <w:r w:rsidRPr="00745024">
        <w:rPr>
          <w:rFonts w:ascii="仿宋_GB2312" w:eastAsia="仿宋_GB2312" w:hAnsi="宋体" w:hint="eastAsia"/>
          <w:color w:val="000000"/>
          <w:sz w:val="30"/>
          <w:szCs w:val="30"/>
        </w:rPr>
        <w:lastRenderedPageBreak/>
        <w:t>比</w:t>
      </w:r>
      <w:r>
        <w:rPr>
          <w:rFonts w:ascii="仿宋_GB2312" w:eastAsia="仿宋_GB2312" w:hAnsi="宋体"/>
          <w:color w:val="000000"/>
          <w:sz w:val="30"/>
          <w:szCs w:val="30"/>
        </w:rPr>
        <w:t>46</w:t>
      </w:r>
      <w:r>
        <w:rPr>
          <w:rFonts w:ascii="仿宋_GB2312" w:eastAsia="仿宋_GB2312" w:hAnsi="宋体" w:hint="eastAsia"/>
          <w:color w:val="000000"/>
          <w:sz w:val="30"/>
          <w:szCs w:val="30"/>
        </w:rPr>
        <w:t>.</w:t>
      </w:r>
      <w:r>
        <w:rPr>
          <w:rFonts w:ascii="仿宋_GB2312" w:eastAsia="仿宋_GB2312" w:hAnsi="宋体"/>
          <w:color w:val="000000"/>
          <w:sz w:val="30"/>
          <w:szCs w:val="30"/>
        </w:rPr>
        <w:t>0</w:t>
      </w:r>
      <w:r w:rsidRPr="00745024">
        <w:rPr>
          <w:rFonts w:ascii="仿宋_GB2312" w:eastAsia="仿宋_GB2312" w:hAnsi="宋体"/>
          <w:color w:val="000000"/>
          <w:sz w:val="30"/>
          <w:szCs w:val="30"/>
        </w:rPr>
        <w:t>%</w:t>
      </w:r>
      <w:r w:rsidR="001C3D60" w:rsidRPr="00745024">
        <w:rPr>
          <w:rFonts w:ascii="仿宋_GB2312" w:eastAsia="仿宋_GB2312" w:hAnsi="宋体" w:hint="eastAsia"/>
          <w:color w:val="000000"/>
          <w:sz w:val="30"/>
          <w:szCs w:val="30"/>
        </w:rPr>
        <w:t>，同比下降</w:t>
      </w:r>
      <w:r>
        <w:rPr>
          <w:rFonts w:ascii="仿宋_GB2312" w:eastAsia="仿宋_GB2312" w:hAnsi="宋体" w:hint="eastAsia"/>
          <w:color w:val="000000"/>
          <w:sz w:val="30"/>
          <w:szCs w:val="30"/>
        </w:rPr>
        <w:t>4</w:t>
      </w:r>
      <w:r>
        <w:rPr>
          <w:rFonts w:ascii="仿宋_GB2312" w:eastAsia="仿宋_GB2312" w:hAnsi="宋体"/>
          <w:color w:val="000000"/>
          <w:sz w:val="30"/>
          <w:szCs w:val="30"/>
        </w:rPr>
        <w:t>.3</w:t>
      </w:r>
      <w:r w:rsidR="001C3D60" w:rsidRPr="00745024">
        <w:rPr>
          <w:rFonts w:ascii="仿宋_GB2312" w:eastAsia="仿宋_GB2312" w:hAnsi="宋体"/>
          <w:color w:val="000000"/>
          <w:sz w:val="30"/>
          <w:szCs w:val="30"/>
        </w:rPr>
        <w:t>%</w:t>
      </w:r>
      <w:r w:rsidR="001C3D60" w:rsidRPr="00745024">
        <w:rPr>
          <w:rFonts w:ascii="仿宋_GB2312" w:eastAsia="仿宋_GB2312" w:hAnsi="宋体" w:hint="eastAsia"/>
          <w:color w:val="000000"/>
          <w:sz w:val="30"/>
          <w:szCs w:val="30"/>
        </w:rPr>
        <w:t>，受高铁、网约车等竞争性交通方式影响，近年来杭州公路客运量逐年下降，但在综合运输中仍占据主导地位</w:t>
      </w:r>
      <w:r w:rsidR="00F96584">
        <w:rPr>
          <w:rFonts w:ascii="仿宋_GB2312" w:eastAsia="仿宋_GB2312" w:hAnsi="宋体" w:hint="eastAsia"/>
          <w:color w:val="000000"/>
          <w:sz w:val="30"/>
          <w:szCs w:val="30"/>
        </w:rPr>
        <w:t>。</w:t>
      </w:r>
    </w:p>
    <w:bookmarkStart w:id="2" w:name="_MON_1647865515"/>
    <w:bookmarkEnd w:id="2"/>
    <w:p w:rsidR="001C3D60" w:rsidRDefault="00F32293" w:rsidP="00BE7D12">
      <w:pPr>
        <w:ind w:firstLineChars="200" w:firstLine="420"/>
        <w:jc w:val="center"/>
        <w:rPr>
          <w:rFonts w:ascii="仿宋_GB2312" w:eastAsia="仿宋_GB2312" w:hAnsi="宋体"/>
          <w:color w:val="000000"/>
          <w:sz w:val="30"/>
          <w:szCs w:val="30"/>
        </w:rPr>
      </w:pPr>
      <w:r w:rsidRPr="00F24815">
        <w:rPr>
          <w:noProof/>
        </w:rPr>
        <w:object w:dxaOrig="7005" w:dyaOrig="4305">
          <v:shape id="_x0000_i1029" type="#_x0000_t75" style="width:349.8pt;height:215.3pt" o:ole="">
            <v:imagedata r:id="rId12" o:title=""/>
            <o:lock v:ext="edit" aspectratio="f"/>
          </v:shape>
          <o:OLEObject Type="Embed" ProgID="Excel.Sheet.8" ShapeID="_x0000_i1029" DrawAspect="Content" ObjectID="_1653740175" r:id="rId13">
            <o:FieldCodes>\s</o:FieldCodes>
          </o:OLEObject>
        </w:object>
      </w:r>
    </w:p>
    <w:p w:rsidR="001C3D60" w:rsidRPr="0072262E" w:rsidRDefault="001C3D60" w:rsidP="0072262E">
      <w:pPr>
        <w:spacing w:line="540" w:lineRule="exact"/>
        <w:jc w:val="center"/>
        <w:rPr>
          <w:rFonts w:ascii="黑体" w:eastAsia="黑体" w:hAnsi="黑体"/>
          <w:sz w:val="24"/>
          <w:szCs w:val="30"/>
        </w:rPr>
      </w:pPr>
      <w:r w:rsidRPr="0072262E">
        <w:rPr>
          <w:rFonts w:ascii="黑体" w:eastAsia="黑体" w:hAnsi="黑体" w:hint="eastAsia"/>
          <w:sz w:val="24"/>
          <w:szCs w:val="30"/>
        </w:rPr>
        <w:t>图</w:t>
      </w:r>
      <w:r>
        <w:rPr>
          <w:rFonts w:ascii="黑体" w:eastAsia="黑体" w:hAnsi="黑体"/>
          <w:sz w:val="24"/>
          <w:szCs w:val="30"/>
        </w:rPr>
        <w:t xml:space="preserve">2-3  </w:t>
      </w:r>
      <w:r w:rsidRPr="0072262E">
        <w:rPr>
          <w:rFonts w:ascii="黑体" w:eastAsia="黑体" w:hAnsi="黑体" w:hint="eastAsia"/>
          <w:sz w:val="24"/>
          <w:szCs w:val="30"/>
        </w:rPr>
        <w:t>杭州市</w:t>
      </w:r>
      <w:r w:rsidR="00721DE0">
        <w:rPr>
          <w:rFonts w:ascii="黑体" w:eastAsia="黑体" w:hAnsi="黑体"/>
          <w:sz w:val="24"/>
          <w:szCs w:val="30"/>
        </w:rPr>
        <w:t>2019</w:t>
      </w:r>
      <w:r w:rsidR="00721DE0">
        <w:rPr>
          <w:rFonts w:ascii="黑体" w:eastAsia="黑体" w:hAnsi="黑体" w:hint="eastAsia"/>
          <w:sz w:val="24"/>
          <w:szCs w:val="30"/>
        </w:rPr>
        <w:t>年</w:t>
      </w:r>
      <w:r>
        <w:rPr>
          <w:rFonts w:ascii="黑体" w:eastAsia="黑体" w:hAnsi="黑体" w:hint="eastAsia"/>
          <w:sz w:val="24"/>
          <w:szCs w:val="30"/>
        </w:rPr>
        <w:t>月</w:t>
      </w:r>
      <w:r w:rsidRPr="0072262E">
        <w:rPr>
          <w:rFonts w:ascii="黑体" w:eastAsia="黑体" w:hAnsi="黑体" w:hint="eastAsia"/>
          <w:sz w:val="24"/>
          <w:szCs w:val="30"/>
        </w:rPr>
        <w:t>度公路客运量变化图</w:t>
      </w:r>
      <w:r>
        <w:rPr>
          <w:rFonts w:ascii="黑体" w:eastAsia="黑体" w:hAnsi="黑体"/>
          <w:sz w:val="24"/>
          <w:szCs w:val="30"/>
        </w:rPr>
        <w:t>(</w:t>
      </w:r>
      <w:r>
        <w:rPr>
          <w:rFonts w:ascii="黑体" w:eastAsia="黑体" w:hAnsi="黑体" w:hint="eastAsia"/>
          <w:sz w:val="24"/>
          <w:szCs w:val="30"/>
        </w:rPr>
        <w:t>单位：万人次</w:t>
      </w:r>
      <w:r>
        <w:rPr>
          <w:rFonts w:ascii="黑体" w:eastAsia="黑体" w:hAnsi="黑体"/>
          <w:sz w:val="24"/>
          <w:szCs w:val="30"/>
        </w:rPr>
        <w:t>)</w:t>
      </w:r>
    </w:p>
    <w:p w:rsidR="001C3D60" w:rsidRPr="00745024" w:rsidRDefault="001C3D60" w:rsidP="0092671C">
      <w:pPr>
        <w:spacing w:line="580" w:lineRule="exact"/>
        <w:ind w:firstLineChars="200" w:firstLine="600"/>
        <w:rPr>
          <w:rFonts w:ascii="仿宋_GB2312" w:eastAsia="仿宋_GB2312" w:hAnsi="宋体"/>
          <w:color w:val="000000"/>
          <w:sz w:val="30"/>
          <w:szCs w:val="30"/>
        </w:rPr>
      </w:pP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2</w:t>
      </w:r>
      <w:r w:rsidRPr="00745024">
        <w:rPr>
          <w:rFonts w:ascii="仿宋_GB2312" w:eastAsia="仿宋_GB2312" w:hAnsi="宋体" w:hint="eastAsia"/>
          <w:color w:val="000000"/>
          <w:sz w:val="30"/>
          <w:szCs w:val="30"/>
        </w:rPr>
        <w:t>）水路客运量竞争力不足</w:t>
      </w:r>
    </w:p>
    <w:p w:rsidR="001C3D60" w:rsidRPr="00745024" w:rsidRDefault="00F96584" w:rsidP="0092671C">
      <w:pPr>
        <w:spacing w:line="540" w:lineRule="exact"/>
        <w:ind w:firstLineChars="250" w:firstLine="750"/>
        <w:rPr>
          <w:rFonts w:ascii="仿宋_GB2312" w:eastAsia="仿宋_GB2312" w:hAnsi="宋体"/>
          <w:color w:val="000000"/>
          <w:sz w:val="30"/>
          <w:szCs w:val="30"/>
        </w:rPr>
      </w:pPr>
      <w:r>
        <w:rPr>
          <w:rFonts w:ascii="仿宋_GB2312" w:eastAsia="仿宋_GB2312" w:hAnsi="宋体"/>
          <w:color w:val="000000"/>
          <w:sz w:val="30"/>
          <w:szCs w:val="30"/>
        </w:rPr>
        <w:t>2019</w:t>
      </w:r>
      <w:r w:rsidR="001C3D60" w:rsidRPr="00745024">
        <w:rPr>
          <w:rFonts w:ascii="仿宋_GB2312" w:eastAsia="仿宋_GB2312" w:hAnsi="宋体" w:hint="eastAsia"/>
          <w:color w:val="000000"/>
          <w:sz w:val="30"/>
          <w:szCs w:val="30"/>
        </w:rPr>
        <w:t>年完成</w:t>
      </w:r>
      <w:r w:rsidRPr="00745024">
        <w:rPr>
          <w:rFonts w:ascii="仿宋_GB2312" w:eastAsia="仿宋_GB2312" w:hAnsi="宋体" w:hint="eastAsia"/>
          <w:color w:val="000000"/>
          <w:sz w:val="30"/>
          <w:szCs w:val="30"/>
        </w:rPr>
        <w:t>水路客运量</w:t>
      </w:r>
      <w:r>
        <w:rPr>
          <w:rFonts w:ascii="仿宋_GB2312" w:eastAsia="仿宋_GB2312" w:hAnsi="宋体"/>
          <w:color w:val="000000"/>
          <w:sz w:val="30"/>
          <w:szCs w:val="30"/>
        </w:rPr>
        <w:t>610</w:t>
      </w:r>
      <w:r w:rsidRPr="00745024">
        <w:rPr>
          <w:rFonts w:ascii="仿宋_GB2312" w:eastAsia="仿宋_GB2312" w:hAnsi="宋体" w:hint="eastAsia"/>
          <w:color w:val="000000"/>
          <w:sz w:val="30"/>
          <w:szCs w:val="30"/>
        </w:rPr>
        <w:t>万人次，在年度运输结构中占比</w:t>
      </w:r>
      <w:r w:rsidRPr="00745024">
        <w:rPr>
          <w:rFonts w:ascii="仿宋_GB2312" w:eastAsia="仿宋_GB2312" w:hAnsi="宋体"/>
          <w:color w:val="000000"/>
          <w:sz w:val="30"/>
          <w:szCs w:val="30"/>
        </w:rPr>
        <w:t>3%</w:t>
      </w:r>
      <w:r>
        <w:rPr>
          <w:rFonts w:ascii="仿宋_GB2312" w:eastAsia="仿宋_GB2312" w:hAnsi="宋体" w:hint="eastAsia"/>
          <w:color w:val="000000"/>
          <w:sz w:val="30"/>
          <w:szCs w:val="30"/>
        </w:rPr>
        <w:t>。</w:t>
      </w:r>
      <w:r w:rsidR="001C3D60" w:rsidRPr="00745024">
        <w:rPr>
          <w:rFonts w:ascii="仿宋_GB2312" w:eastAsia="仿宋_GB2312" w:hAnsi="宋体" w:hint="eastAsia"/>
          <w:color w:val="000000"/>
          <w:sz w:val="30"/>
          <w:szCs w:val="30"/>
        </w:rPr>
        <w:t>较去年同期，客运量略有</w:t>
      </w:r>
      <w:r w:rsidR="00F32293">
        <w:rPr>
          <w:rFonts w:ascii="仿宋_GB2312" w:eastAsia="仿宋_GB2312" w:hAnsi="宋体" w:hint="eastAsia"/>
          <w:color w:val="000000"/>
          <w:sz w:val="30"/>
          <w:szCs w:val="30"/>
        </w:rPr>
        <w:t>上</w:t>
      </w:r>
      <w:r w:rsidR="001C3D60">
        <w:rPr>
          <w:rFonts w:ascii="仿宋_GB2312" w:eastAsia="仿宋_GB2312" w:hAnsi="宋体" w:hint="eastAsia"/>
          <w:color w:val="000000"/>
          <w:sz w:val="30"/>
          <w:szCs w:val="30"/>
        </w:rPr>
        <w:t>升</w:t>
      </w:r>
      <w:r w:rsidR="001C3D60" w:rsidRPr="00745024">
        <w:rPr>
          <w:rFonts w:ascii="仿宋_GB2312" w:eastAsia="仿宋_GB2312" w:hAnsi="宋体" w:hint="eastAsia"/>
          <w:color w:val="000000"/>
          <w:sz w:val="30"/>
          <w:szCs w:val="30"/>
        </w:rPr>
        <w:t>，</w:t>
      </w:r>
      <w:r w:rsidR="00F32293">
        <w:rPr>
          <w:rFonts w:ascii="仿宋_GB2312" w:eastAsia="仿宋_GB2312" w:hAnsi="宋体" w:hint="eastAsia"/>
          <w:color w:val="000000"/>
          <w:sz w:val="30"/>
          <w:szCs w:val="30"/>
        </w:rPr>
        <w:t>但</w:t>
      </w:r>
      <w:r>
        <w:rPr>
          <w:rFonts w:ascii="仿宋_GB2312" w:eastAsia="仿宋_GB2312" w:hAnsi="宋体" w:hint="eastAsia"/>
          <w:color w:val="000000"/>
          <w:sz w:val="30"/>
          <w:szCs w:val="30"/>
        </w:rPr>
        <w:t>占比不变。</w:t>
      </w:r>
      <w:r w:rsidR="00F32293">
        <w:rPr>
          <w:rFonts w:ascii="仿宋_GB2312" w:eastAsia="仿宋_GB2312" w:hAnsi="宋体" w:hint="eastAsia"/>
          <w:color w:val="000000"/>
          <w:sz w:val="30"/>
          <w:szCs w:val="30"/>
        </w:rPr>
        <w:t>从月变图看，</w:t>
      </w:r>
      <w:r w:rsidR="001C3D60" w:rsidRPr="00745024">
        <w:rPr>
          <w:rFonts w:ascii="仿宋_GB2312" w:eastAsia="仿宋_GB2312" w:hAnsi="宋体" w:hint="eastAsia"/>
          <w:color w:val="000000"/>
          <w:sz w:val="30"/>
          <w:szCs w:val="30"/>
        </w:rPr>
        <w:t>水路运输每月客运量波动较大。</w:t>
      </w:r>
    </w:p>
    <w:p w:rsidR="001C3D60" w:rsidRDefault="0097035C" w:rsidP="0019580E">
      <w:pPr>
        <w:ind w:firstLineChars="200" w:firstLine="420"/>
        <w:jc w:val="center"/>
        <w:rPr>
          <w:rFonts w:ascii="仿宋_GB2312" w:eastAsia="仿宋_GB2312" w:hAnsi="宋体"/>
          <w:color w:val="000000"/>
          <w:sz w:val="30"/>
          <w:szCs w:val="30"/>
        </w:rPr>
      </w:pPr>
      <w:r>
        <w:rPr>
          <w:noProof/>
        </w:rPr>
        <w:pict>
          <v:shape id="_x0000_i1030" type="#_x0000_t75" style="width:320.6pt;height:198.3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">
            <v:imagedata r:id="rId14" o:title=""/>
            <o:lock v:ext="edit" aspectratio="f"/>
          </v:shape>
        </w:pict>
      </w:r>
    </w:p>
    <w:p w:rsidR="001C3D60" w:rsidRPr="0072262E" w:rsidRDefault="001C3D60" w:rsidP="0072262E">
      <w:pPr>
        <w:spacing w:line="540" w:lineRule="exact"/>
        <w:jc w:val="center"/>
        <w:rPr>
          <w:rFonts w:ascii="黑体" w:eastAsia="黑体" w:hAnsi="黑体"/>
          <w:sz w:val="24"/>
          <w:szCs w:val="30"/>
        </w:rPr>
      </w:pPr>
      <w:r w:rsidRPr="0072262E">
        <w:rPr>
          <w:rFonts w:ascii="黑体" w:eastAsia="黑体" w:hAnsi="黑体" w:hint="eastAsia"/>
          <w:sz w:val="24"/>
          <w:szCs w:val="30"/>
        </w:rPr>
        <w:t>图</w:t>
      </w:r>
      <w:r>
        <w:rPr>
          <w:rFonts w:ascii="黑体" w:eastAsia="黑体" w:hAnsi="黑体"/>
          <w:sz w:val="24"/>
          <w:szCs w:val="30"/>
        </w:rPr>
        <w:t>2-4</w:t>
      </w:r>
      <w:r w:rsidRPr="0072262E">
        <w:rPr>
          <w:rFonts w:ascii="黑体" w:eastAsia="黑体" w:hAnsi="黑体"/>
          <w:sz w:val="24"/>
          <w:szCs w:val="30"/>
        </w:rPr>
        <w:t xml:space="preserve"> </w:t>
      </w:r>
      <w:r>
        <w:rPr>
          <w:rFonts w:ascii="黑体" w:eastAsia="黑体" w:hAnsi="黑体"/>
          <w:sz w:val="24"/>
          <w:szCs w:val="30"/>
        </w:rPr>
        <w:t xml:space="preserve"> </w:t>
      </w:r>
      <w:r w:rsidRPr="0072262E">
        <w:rPr>
          <w:rFonts w:ascii="黑体" w:eastAsia="黑体" w:hAnsi="黑体" w:hint="eastAsia"/>
          <w:sz w:val="24"/>
          <w:szCs w:val="30"/>
        </w:rPr>
        <w:t>杭州市</w:t>
      </w:r>
      <w:r w:rsidR="00721DE0">
        <w:rPr>
          <w:rFonts w:ascii="黑体" w:eastAsia="黑体" w:hAnsi="黑体"/>
          <w:sz w:val="24"/>
          <w:szCs w:val="30"/>
        </w:rPr>
        <w:t>2019</w:t>
      </w:r>
      <w:r w:rsidR="00721DE0">
        <w:rPr>
          <w:rFonts w:ascii="黑体" w:eastAsia="黑体" w:hAnsi="黑体" w:hint="eastAsia"/>
          <w:sz w:val="24"/>
          <w:szCs w:val="30"/>
        </w:rPr>
        <w:t>年</w:t>
      </w:r>
      <w:r>
        <w:rPr>
          <w:rFonts w:ascii="黑体" w:eastAsia="黑体" w:hAnsi="黑体" w:hint="eastAsia"/>
          <w:sz w:val="24"/>
          <w:szCs w:val="30"/>
        </w:rPr>
        <w:t>月</w:t>
      </w:r>
      <w:r w:rsidRPr="0072262E">
        <w:rPr>
          <w:rFonts w:ascii="黑体" w:eastAsia="黑体" w:hAnsi="黑体" w:hint="eastAsia"/>
          <w:sz w:val="24"/>
          <w:szCs w:val="30"/>
        </w:rPr>
        <w:t>度水路客运量变化图</w:t>
      </w:r>
      <w:r>
        <w:rPr>
          <w:rFonts w:ascii="黑体" w:eastAsia="黑体" w:hAnsi="黑体"/>
          <w:sz w:val="24"/>
          <w:szCs w:val="30"/>
        </w:rPr>
        <w:t>(</w:t>
      </w:r>
      <w:r>
        <w:rPr>
          <w:rFonts w:ascii="黑体" w:eastAsia="黑体" w:hAnsi="黑体" w:hint="eastAsia"/>
          <w:sz w:val="24"/>
          <w:szCs w:val="30"/>
        </w:rPr>
        <w:t>单位：万人次</w:t>
      </w:r>
      <w:r>
        <w:rPr>
          <w:rFonts w:ascii="黑体" w:eastAsia="黑体" w:hAnsi="黑体"/>
          <w:sz w:val="24"/>
          <w:szCs w:val="30"/>
        </w:rPr>
        <w:t>)</w:t>
      </w:r>
    </w:p>
    <w:p w:rsidR="001C3D60" w:rsidRPr="00745024" w:rsidRDefault="001C3D60" w:rsidP="0092671C">
      <w:pPr>
        <w:spacing w:line="58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lastRenderedPageBreak/>
        <w:t>（</w:t>
      </w:r>
      <w:r>
        <w:rPr>
          <w:rFonts w:ascii="仿宋_GB2312" w:eastAsia="仿宋_GB2312" w:hAnsi="宋体"/>
          <w:color w:val="000000"/>
          <w:sz w:val="30"/>
          <w:szCs w:val="30"/>
        </w:rPr>
        <w:t>3</w:t>
      </w:r>
      <w:r>
        <w:rPr>
          <w:rFonts w:ascii="仿宋_GB2312" w:eastAsia="仿宋_GB2312" w:hAnsi="宋体" w:hint="eastAsia"/>
          <w:color w:val="000000"/>
          <w:sz w:val="30"/>
          <w:szCs w:val="30"/>
        </w:rPr>
        <w:t>）</w:t>
      </w:r>
      <w:r w:rsidRPr="00745024">
        <w:rPr>
          <w:rFonts w:ascii="仿宋_GB2312" w:eastAsia="仿宋_GB2312" w:hAnsi="宋体" w:hint="eastAsia"/>
          <w:color w:val="000000"/>
          <w:sz w:val="30"/>
          <w:szCs w:val="30"/>
        </w:rPr>
        <w:t>高铁出行快速增加</w:t>
      </w:r>
    </w:p>
    <w:p w:rsidR="001C3D60" w:rsidRDefault="00BD50D5" w:rsidP="00BD50D5">
      <w:pPr>
        <w:spacing w:line="540" w:lineRule="exact"/>
        <w:ind w:firstLineChars="250" w:firstLine="750"/>
        <w:rPr>
          <w:rFonts w:ascii="仿宋_GB2312" w:eastAsia="仿宋_GB2312" w:hAnsi="宋体"/>
          <w:color w:val="000000"/>
          <w:sz w:val="30"/>
          <w:szCs w:val="30"/>
        </w:rPr>
      </w:pPr>
      <w:r>
        <w:rPr>
          <w:rFonts w:ascii="仿宋_GB2312" w:eastAsia="仿宋_GB2312" w:hAnsi="宋体" w:hint="eastAsia"/>
          <w:color w:val="000000"/>
          <w:sz w:val="30"/>
          <w:szCs w:val="30"/>
        </w:rPr>
        <w:t>2</w:t>
      </w:r>
      <w:r>
        <w:rPr>
          <w:rFonts w:ascii="仿宋_GB2312" w:eastAsia="仿宋_GB2312" w:hAnsi="宋体"/>
          <w:color w:val="000000"/>
          <w:sz w:val="30"/>
          <w:szCs w:val="30"/>
        </w:rPr>
        <w:t>019</w:t>
      </w:r>
      <w:r>
        <w:rPr>
          <w:rFonts w:ascii="仿宋_GB2312" w:eastAsia="仿宋_GB2312" w:hAnsi="宋体" w:hint="eastAsia"/>
          <w:color w:val="000000"/>
          <w:sz w:val="30"/>
          <w:szCs w:val="30"/>
        </w:rPr>
        <w:t>年完成</w:t>
      </w:r>
      <w:r w:rsidRPr="00745024">
        <w:rPr>
          <w:rFonts w:ascii="仿宋_GB2312" w:eastAsia="仿宋_GB2312" w:hAnsi="宋体" w:hint="eastAsia"/>
          <w:color w:val="000000"/>
          <w:sz w:val="30"/>
          <w:szCs w:val="30"/>
        </w:rPr>
        <w:t>铁路客运发送量</w:t>
      </w:r>
      <w:r>
        <w:rPr>
          <w:rFonts w:ascii="仿宋_GB2312" w:eastAsia="仿宋_GB2312" w:hAnsi="宋体"/>
          <w:color w:val="000000"/>
          <w:sz w:val="30"/>
          <w:szCs w:val="30"/>
        </w:rPr>
        <w:t>8334</w:t>
      </w:r>
      <w:r w:rsidRPr="00745024">
        <w:rPr>
          <w:rFonts w:ascii="仿宋_GB2312" w:eastAsia="仿宋_GB2312" w:hAnsi="宋体" w:hint="eastAsia"/>
          <w:color w:val="000000"/>
          <w:sz w:val="30"/>
          <w:szCs w:val="30"/>
        </w:rPr>
        <w:t>万人次，</w:t>
      </w:r>
      <w:r w:rsidR="00786BD5">
        <w:rPr>
          <w:rFonts w:ascii="仿宋_GB2312" w:eastAsia="仿宋_GB2312" w:hAnsi="宋体" w:hint="eastAsia"/>
          <w:color w:val="000000"/>
          <w:sz w:val="30"/>
          <w:szCs w:val="30"/>
        </w:rPr>
        <w:t>同比增长11.6%。</w:t>
      </w:r>
      <w:r w:rsidRPr="00745024">
        <w:rPr>
          <w:rFonts w:ascii="仿宋_GB2312" w:eastAsia="仿宋_GB2312" w:hAnsi="宋体" w:hint="eastAsia"/>
          <w:color w:val="000000"/>
          <w:sz w:val="30"/>
          <w:szCs w:val="30"/>
        </w:rPr>
        <w:t>在年度运输结构中占比</w:t>
      </w:r>
      <w:r>
        <w:rPr>
          <w:rFonts w:ascii="仿宋_GB2312" w:eastAsia="仿宋_GB2312" w:hAnsi="宋体"/>
          <w:color w:val="000000"/>
          <w:sz w:val="30"/>
          <w:szCs w:val="30"/>
        </w:rPr>
        <w:t>41.1</w:t>
      </w:r>
      <w:r w:rsidRPr="00745024">
        <w:rPr>
          <w:rFonts w:ascii="仿宋_GB2312" w:eastAsia="仿宋_GB2312" w:hAnsi="宋体"/>
          <w:color w:val="000000"/>
          <w:sz w:val="30"/>
          <w:szCs w:val="30"/>
        </w:rPr>
        <w:t>%</w:t>
      </w:r>
      <w:r>
        <w:rPr>
          <w:rFonts w:ascii="仿宋_GB2312" w:eastAsia="仿宋_GB2312" w:hAnsi="宋体" w:hint="eastAsia"/>
          <w:color w:val="000000"/>
          <w:sz w:val="30"/>
          <w:szCs w:val="30"/>
        </w:rPr>
        <w:t>，</w:t>
      </w:r>
      <w:r w:rsidR="00786BD5">
        <w:rPr>
          <w:rFonts w:ascii="仿宋_GB2312" w:eastAsia="仿宋_GB2312" w:hAnsi="宋体" w:hint="eastAsia"/>
          <w:color w:val="000000"/>
          <w:sz w:val="30"/>
          <w:szCs w:val="30"/>
        </w:rPr>
        <w:t>上涨</w:t>
      </w:r>
      <w:r w:rsidR="00FF04C0">
        <w:rPr>
          <w:rFonts w:ascii="仿宋_GB2312" w:eastAsia="仿宋_GB2312" w:hAnsi="宋体" w:hint="eastAsia"/>
          <w:color w:val="000000"/>
          <w:sz w:val="30"/>
          <w:szCs w:val="30"/>
        </w:rPr>
        <w:t>了</w:t>
      </w:r>
      <w:r>
        <w:rPr>
          <w:rFonts w:ascii="仿宋_GB2312" w:eastAsia="仿宋_GB2312" w:hAnsi="宋体" w:hint="eastAsia"/>
          <w:color w:val="000000"/>
          <w:sz w:val="30"/>
          <w:szCs w:val="30"/>
        </w:rPr>
        <w:t>3</w:t>
      </w:r>
      <w:r>
        <w:rPr>
          <w:rFonts w:ascii="仿宋_GB2312" w:eastAsia="仿宋_GB2312" w:hAnsi="宋体"/>
          <w:color w:val="000000"/>
          <w:sz w:val="30"/>
          <w:szCs w:val="30"/>
        </w:rPr>
        <w:t>.5</w:t>
      </w:r>
      <w:r>
        <w:rPr>
          <w:rFonts w:ascii="仿宋_GB2312" w:eastAsia="仿宋_GB2312" w:hAnsi="宋体" w:hint="eastAsia"/>
          <w:color w:val="000000"/>
          <w:sz w:val="30"/>
          <w:szCs w:val="30"/>
        </w:rPr>
        <w:t>%</w:t>
      </w:r>
      <w:r w:rsidR="001C3D60" w:rsidRPr="00745024">
        <w:rPr>
          <w:rFonts w:ascii="仿宋_GB2312" w:eastAsia="仿宋_GB2312" w:hAnsi="宋体" w:hint="eastAsia"/>
          <w:color w:val="000000"/>
          <w:sz w:val="30"/>
          <w:szCs w:val="30"/>
        </w:rPr>
        <w:t>。铁路客运量增长迅猛，其中，城站火车站客运量</w:t>
      </w:r>
      <w:r w:rsidR="001C3D60" w:rsidRPr="00745024">
        <w:rPr>
          <w:rFonts w:ascii="仿宋_GB2312" w:eastAsia="仿宋_GB2312" w:hAnsi="宋体"/>
          <w:color w:val="000000"/>
          <w:sz w:val="30"/>
          <w:szCs w:val="30"/>
        </w:rPr>
        <w:t>1</w:t>
      </w:r>
      <w:r w:rsidR="00786BD5">
        <w:rPr>
          <w:rFonts w:ascii="仿宋_GB2312" w:eastAsia="仿宋_GB2312" w:hAnsi="宋体" w:hint="eastAsia"/>
          <w:color w:val="000000"/>
          <w:sz w:val="30"/>
          <w:szCs w:val="30"/>
        </w:rPr>
        <w:t>099</w:t>
      </w:r>
      <w:r w:rsidR="001C3D60" w:rsidRPr="00745024">
        <w:rPr>
          <w:rFonts w:ascii="仿宋_GB2312" w:eastAsia="仿宋_GB2312" w:hAnsi="宋体" w:hint="eastAsia"/>
          <w:color w:val="000000"/>
          <w:sz w:val="30"/>
          <w:szCs w:val="30"/>
        </w:rPr>
        <w:t>万人次，同比</w:t>
      </w:r>
      <w:r w:rsidR="00786BD5">
        <w:rPr>
          <w:rFonts w:ascii="仿宋_GB2312" w:eastAsia="仿宋_GB2312" w:hAnsi="宋体" w:hint="eastAsia"/>
          <w:color w:val="000000"/>
          <w:sz w:val="30"/>
          <w:szCs w:val="30"/>
        </w:rPr>
        <w:t>下降4</w:t>
      </w:r>
      <w:r w:rsidR="00786BD5">
        <w:rPr>
          <w:rFonts w:ascii="仿宋_GB2312" w:eastAsia="仿宋_GB2312" w:hAnsi="宋体"/>
          <w:color w:val="000000"/>
          <w:sz w:val="30"/>
          <w:szCs w:val="30"/>
        </w:rPr>
        <w:t>.</w:t>
      </w:r>
      <w:r w:rsidR="00786BD5">
        <w:rPr>
          <w:rFonts w:ascii="仿宋_GB2312" w:eastAsia="仿宋_GB2312" w:hAnsi="宋体" w:hint="eastAsia"/>
          <w:color w:val="000000"/>
          <w:sz w:val="30"/>
          <w:szCs w:val="30"/>
        </w:rPr>
        <w:t>6</w:t>
      </w:r>
      <w:r w:rsidR="001C3D60" w:rsidRPr="00745024">
        <w:rPr>
          <w:rFonts w:ascii="仿宋_GB2312" w:eastAsia="仿宋_GB2312" w:hAnsi="宋体"/>
          <w:color w:val="000000"/>
          <w:sz w:val="30"/>
          <w:szCs w:val="30"/>
        </w:rPr>
        <w:t>%</w:t>
      </w:r>
      <w:r w:rsidR="001C3D60" w:rsidRPr="00745024">
        <w:rPr>
          <w:rFonts w:ascii="仿宋_GB2312" w:eastAsia="仿宋_GB2312" w:hAnsi="宋体" w:hint="eastAsia"/>
          <w:color w:val="000000"/>
          <w:sz w:val="30"/>
          <w:szCs w:val="30"/>
        </w:rPr>
        <w:t>；火车东站客运量</w:t>
      </w:r>
      <w:r w:rsidR="00786BD5">
        <w:rPr>
          <w:rFonts w:ascii="仿宋_GB2312" w:eastAsia="仿宋_GB2312" w:hAnsi="宋体" w:hint="eastAsia"/>
          <w:color w:val="000000"/>
          <w:sz w:val="30"/>
          <w:szCs w:val="30"/>
        </w:rPr>
        <w:t>7132</w:t>
      </w:r>
      <w:r w:rsidR="001C3D60" w:rsidRPr="00745024">
        <w:rPr>
          <w:rFonts w:ascii="仿宋_GB2312" w:eastAsia="仿宋_GB2312" w:hAnsi="宋体" w:hint="eastAsia"/>
          <w:color w:val="000000"/>
          <w:sz w:val="30"/>
          <w:szCs w:val="30"/>
        </w:rPr>
        <w:t>万人次，同比增加</w:t>
      </w:r>
      <w:r w:rsidR="00786BD5">
        <w:rPr>
          <w:rFonts w:ascii="仿宋_GB2312" w:eastAsia="仿宋_GB2312" w:hAnsi="宋体"/>
          <w:color w:val="000000"/>
          <w:sz w:val="30"/>
          <w:szCs w:val="30"/>
        </w:rPr>
        <w:t>1</w:t>
      </w:r>
      <w:r w:rsidR="00786BD5">
        <w:rPr>
          <w:rFonts w:ascii="仿宋_GB2312" w:eastAsia="仿宋_GB2312" w:hAnsi="宋体" w:hint="eastAsia"/>
          <w:color w:val="000000"/>
          <w:sz w:val="30"/>
          <w:szCs w:val="30"/>
        </w:rPr>
        <w:t>4</w:t>
      </w:r>
      <w:r w:rsidR="00786BD5">
        <w:rPr>
          <w:rFonts w:ascii="仿宋_GB2312" w:eastAsia="仿宋_GB2312" w:hAnsi="宋体"/>
          <w:color w:val="000000"/>
          <w:sz w:val="30"/>
          <w:szCs w:val="30"/>
        </w:rPr>
        <w:t>.</w:t>
      </w:r>
      <w:r w:rsidR="00786BD5">
        <w:rPr>
          <w:rFonts w:ascii="仿宋_GB2312" w:eastAsia="仿宋_GB2312" w:hAnsi="宋体" w:hint="eastAsia"/>
          <w:color w:val="000000"/>
          <w:sz w:val="30"/>
          <w:szCs w:val="30"/>
        </w:rPr>
        <w:t>7</w:t>
      </w:r>
      <w:r w:rsidR="001C3D60" w:rsidRPr="00745024">
        <w:rPr>
          <w:rFonts w:ascii="仿宋_GB2312" w:eastAsia="仿宋_GB2312" w:hAnsi="宋体"/>
          <w:color w:val="000000"/>
          <w:sz w:val="30"/>
          <w:szCs w:val="30"/>
        </w:rPr>
        <w:t>%</w:t>
      </w:r>
      <w:r w:rsidR="001C3D60" w:rsidRPr="00745024">
        <w:rPr>
          <w:rFonts w:ascii="仿宋_GB2312" w:eastAsia="仿宋_GB2312" w:hAnsi="宋体" w:hint="eastAsia"/>
          <w:color w:val="000000"/>
          <w:sz w:val="30"/>
          <w:szCs w:val="30"/>
        </w:rPr>
        <w:t>。随着杭州铁路枢纽对各站点的功能定位逐步清晰，由公路转向铁路的比例会进一步加大，铁路客运量增长依然迅速</w:t>
      </w:r>
      <w:r w:rsidR="001C3D60" w:rsidRPr="00367D4A">
        <w:rPr>
          <w:rFonts w:ascii="仿宋_GB2312" w:eastAsia="仿宋_GB2312" w:hAnsi="宋体" w:hint="eastAsia"/>
          <w:color w:val="000000"/>
          <w:sz w:val="30"/>
          <w:szCs w:val="30"/>
        </w:rPr>
        <w:t>。</w:t>
      </w:r>
    </w:p>
    <w:p w:rsidR="00F32293" w:rsidRPr="00BD50D5" w:rsidRDefault="00F32293" w:rsidP="00BD50D5">
      <w:pPr>
        <w:spacing w:line="540" w:lineRule="exact"/>
        <w:ind w:firstLineChars="250" w:firstLine="750"/>
        <w:rPr>
          <w:rFonts w:ascii="仿宋_GB2312" w:eastAsia="仿宋_GB2312" w:hAnsi="宋体"/>
          <w:color w:val="000000"/>
          <w:sz w:val="30"/>
          <w:szCs w:val="30"/>
        </w:rPr>
      </w:pPr>
    </w:p>
    <w:p w:rsidR="001C3D60" w:rsidRPr="00604E2B" w:rsidRDefault="00604E2B" w:rsidP="00011A3D">
      <w:pPr>
        <w:jc w:val="center"/>
        <w:rPr>
          <w:rFonts w:ascii="仿宋_GB2312" w:eastAsia="仿宋_GB2312" w:hAnsi="宋体"/>
          <w:sz w:val="30"/>
          <w:szCs w:val="30"/>
        </w:rPr>
      </w:pPr>
      <w:r w:rsidRPr="00F24815">
        <w:rPr>
          <w:noProof/>
        </w:rPr>
        <w:object w:dxaOrig="7028" w:dyaOrig="4330">
          <v:shape id="_x0000_i1031" type="#_x0000_t75" style="width:351.15pt;height:216.7pt;visibility:visible" o:ole="">
            <v:imagedata r:id="rId15" o:title=""/>
            <o:lock v:ext="edit" aspectratio="f"/>
          </v:shape>
          <o:OLEObject Type="Embed" ProgID="Excel.Sheet.8" ShapeID="_x0000_i1031" DrawAspect="Content" ObjectID="_1653740176" r:id="rId16">
            <o:FieldCodes>\s</o:FieldCodes>
          </o:OLEObject>
        </w:object>
      </w:r>
    </w:p>
    <w:p w:rsidR="001C3D60" w:rsidRPr="0097035C" w:rsidRDefault="001C3D60" w:rsidP="00537B3F">
      <w:pPr>
        <w:jc w:val="center"/>
        <w:rPr>
          <w:rFonts w:ascii="仿宋_GB2312" w:eastAsia="仿宋_GB2312" w:hAnsi="宋体"/>
          <w:sz w:val="30"/>
          <w:szCs w:val="30"/>
          <w:highlight w:val="lightGray"/>
        </w:rPr>
      </w:pPr>
      <w:r w:rsidRPr="0072262E">
        <w:rPr>
          <w:rFonts w:ascii="黑体" w:eastAsia="黑体" w:hAnsi="黑体" w:hint="eastAsia"/>
          <w:sz w:val="24"/>
          <w:szCs w:val="30"/>
        </w:rPr>
        <w:t>图</w:t>
      </w:r>
      <w:r>
        <w:rPr>
          <w:rFonts w:ascii="黑体" w:eastAsia="黑体" w:hAnsi="黑体"/>
          <w:sz w:val="24"/>
          <w:szCs w:val="30"/>
        </w:rPr>
        <w:t>2-5</w:t>
      </w:r>
      <w:r w:rsidRPr="0072262E">
        <w:rPr>
          <w:rFonts w:ascii="黑体" w:eastAsia="黑体" w:hAnsi="黑体"/>
          <w:sz w:val="24"/>
          <w:szCs w:val="30"/>
        </w:rPr>
        <w:t xml:space="preserve"> </w:t>
      </w:r>
      <w:r>
        <w:rPr>
          <w:rFonts w:ascii="黑体" w:eastAsia="黑体" w:hAnsi="黑体"/>
          <w:sz w:val="24"/>
          <w:szCs w:val="30"/>
        </w:rPr>
        <w:t xml:space="preserve"> </w:t>
      </w:r>
      <w:r w:rsidRPr="0072262E">
        <w:rPr>
          <w:rFonts w:ascii="黑体" w:eastAsia="黑体" w:hAnsi="黑体" w:hint="eastAsia"/>
          <w:sz w:val="24"/>
          <w:szCs w:val="30"/>
        </w:rPr>
        <w:t>杭州市</w:t>
      </w:r>
      <w:r w:rsidR="00721DE0">
        <w:rPr>
          <w:rFonts w:ascii="黑体" w:eastAsia="黑体" w:hAnsi="黑体" w:hint="eastAsia"/>
          <w:sz w:val="24"/>
          <w:szCs w:val="30"/>
        </w:rPr>
        <w:t>2019年</w:t>
      </w:r>
      <w:r>
        <w:rPr>
          <w:rFonts w:ascii="黑体" w:eastAsia="黑体" w:hAnsi="黑体" w:hint="eastAsia"/>
          <w:sz w:val="24"/>
          <w:szCs w:val="30"/>
        </w:rPr>
        <w:t>月</w:t>
      </w:r>
      <w:r w:rsidRPr="0072262E">
        <w:rPr>
          <w:rFonts w:ascii="黑体" w:eastAsia="黑体" w:hAnsi="黑体" w:hint="eastAsia"/>
          <w:sz w:val="24"/>
          <w:szCs w:val="30"/>
        </w:rPr>
        <w:t>度</w:t>
      </w:r>
      <w:r>
        <w:rPr>
          <w:rFonts w:ascii="黑体" w:eastAsia="黑体" w:hAnsi="黑体" w:hint="eastAsia"/>
          <w:sz w:val="24"/>
          <w:szCs w:val="30"/>
        </w:rPr>
        <w:t>铁</w:t>
      </w:r>
      <w:r w:rsidRPr="0072262E">
        <w:rPr>
          <w:rFonts w:ascii="黑体" w:eastAsia="黑体" w:hAnsi="黑体" w:hint="eastAsia"/>
          <w:sz w:val="24"/>
          <w:szCs w:val="30"/>
        </w:rPr>
        <w:t>路客运量变化图</w:t>
      </w:r>
      <w:r>
        <w:rPr>
          <w:rFonts w:ascii="黑体" w:eastAsia="黑体" w:hAnsi="黑体"/>
          <w:sz w:val="24"/>
          <w:szCs w:val="30"/>
        </w:rPr>
        <w:t>(</w:t>
      </w:r>
      <w:r>
        <w:rPr>
          <w:rFonts w:ascii="黑体" w:eastAsia="黑体" w:hAnsi="黑体" w:hint="eastAsia"/>
          <w:sz w:val="24"/>
          <w:szCs w:val="30"/>
        </w:rPr>
        <w:t>单位：万人次</w:t>
      </w:r>
      <w:r>
        <w:rPr>
          <w:rFonts w:ascii="黑体" w:eastAsia="黑体" w:hAnsi="黑体"/>
          <w:sz w:val="24"/>
          <w:szCs w:val="30"/>
        </w:rPr>
        <w:t>)</w:t>
      </w:r>
    </w:p>
    <w:p w:rsidR="00604E2B" w:rsidRDefault="00604E2B" w:rsidP="0092671C">
      <w:pPr>
        <w:spacing w:line="580" w:lineRule="exact"/>
        <w:ind w:firstLineChars="200" w:firstLine="600"/>
        <w:rPr>
          <w:rFonts w:ascii="仿宋_GB2312" w:eastAsia="仿宋_GB2312" w:hAnsi="宋体"/>
          <w:color w:val="000000"/>
          <w:sz w:val="30"/>
          <w:szCs w:val="30"/>
        </w:rPr>
      </w:pPr>
    </w:p>
    <w:p w:rsidR="001C3D60" w:rsidRPr="00745024" w:rsidRDefault="001C3D60" w:rsidP="0092671C">
      <w:pPr>
        <w:spacing w:line="580" w:lineRule="exact"/>
        <w:ind w:firstLineChars="200" w:firstLine="600"/>
        <w:rPr>
          <w:rFonts w:ascii="仿宋_GB2312" w:eastAsia="仿宋_GB2312" w:hAnsi="宋体"/>
          <w:color w:val="000000"/>
          <w:sz w:val="30"/>
          <w:szCs w:val="30"/>
        </w:rPr>
      </w:pP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4</w:t>
      </w:r>
      <w:r w:rsidRPr="00745024">
        <w:rPr>
          <w:rFonts w:ascii="仿宋_GB2312" w:eastAsia="仿宋_GB2312" w:hAnsi="宋体" w:hint="eastAsia"/>
          <w:color w:val="000000"/>
          <w:sz w:val="30"/>
          <w:szCs w:val="30"/>
        </w:rPr>
        <w:t>）航空运输客运量平稳增长</w:t>
      </w:r>
    </w:p>
    <w:p w:rsidR="001C3D60" w:rsidRPr="00745024" w:rsidRDefault="00545C41" w:rsidP="00545C41">
      <w:pPr>
        <w:spacing w:line="540" w:lineRule="exact"/>
        <w:ind w:firstLineChars="200" w:firstLine="600"/>
        <w:rPr>
          <w:rFonts w:ascii="仿宋_GB2312" w:eastAsia="仿宋_GB2312" w:hAnsi="宋体"/>
          <w:color w:val="000000"/>
          <w:sz w:val="30"/>
          <w:szCs w:val="30"/>
        </w:rPr>
      </w:pPr>
      <w:r w:rsidRPr="00745024">
        <w:rPr>
          <w:rFonts w:ascii="仿宋_GB2312" w:eastAsia="仿宋_GB2312" w:hAnsi="宋体" w:hint="eastAsia"/>
          <w:color w:val="000000"/>
          <w:sz w:val="30"/>
          <w:szCs w:val="30"/>
        </w:rPr>
        <w:t>杭州萧山国际机场实现旅客出港量</w:t>
      </w:r>
      <w:r>
        <w:rPr>
          <w:rFonts w:ascii="仿宋_GB2312" w:eastAsia="仿宋_GB2312" w:hAnsi="宋体"/>
          <w:color w:val="000000"/>
          <w:sz w:val="30"/>
          <w:szCs w:val="30"/>
        </w:rPr>
        <w:t>2044</w:t>
      </w:r>
      <w:r w:rsidRPr="00745024">
        <w:rPr>
          <w:rFonts w:ascii="仿宋_GB2312" w:eastAsia="仿宋_GB2312" w:hAnsi="宋体" w:hint="eastAsia"/>
          <w:color w:val="000000"/>
          <w:sz w:val="30"/>
          <w:szCs w:val="30"/>
        </w:rPr>
        <w:t>万人次，同比增加</w:t>
      </w:r>
      <w:r>
        <w:rPr>
          <w:rFonts w:ascii="仿宋_GB2312" w:eastAsia="仿宋_GB2312" w:hAnsi="宋体"/>
          <w:color w:val="000000"/>
          <w:sz w:val="30"/>
          <w:szCs w:val="30"/>
        </w:rPr>
        <w:t>11.6</w:t>
      </w:r>
      <w:r w:rsidRPr="00745024">
        <w:rPr>
          <w:rFonts w:ascii="仿宋_GB2312" w:eastAsia="仿宋_GB2312" w:hAnsi="宋体"/>
          <w:color w:val="000000"/>
          <w:sz w:val="30"/>
          <w:szCs w:val="30"/>
        </w:rPr>
        <w:t>%</w:t>
      </w:r>
      <w:r>
        <w:rPr>
          <w:rFonts w:ascii="仿宋_GB2312" w:eastAsia="仿宋_GB2312" w:hAnsi="宋体" w:hint="eastAsia"/>
          <w:color w:val="000000"/>
          <w:sz w:val="30"/>
          <w:szCs w:val="30"/>
        </w:rPr>
        <w:t>。</w:t>
      </w:r>
      <w:r w:rsidR="001C3D60" w:rsidRPr="00745024">
        <w:rPr>
          <w:rFonts w:ascii="仿宋_GB2312" w:eastAsia="仿宋_GB2312" w:hAnsi="宋体" w:hint="eastAsia"/>
          <w:color w:val="000000"/>
          <w:sz w:val="30"/>
          <w:szCs w:val="30"/>
        </w:rPr>
        <w:t>在年度运输结构中占比</w:t>
      </w:r>
      <w:r>
        <w:rPr>
          <w:rFonts w:ascii="仿宋_GB2312" w:eastAsia="仿宋_GB2312" w:hAnsi="宋体" w:hint="eastAsia"/>
          <w:color w:val="000000"/>
          <w:sz w:val="30"/>
          <w:szCs w:val="30"/>
        </w:rPr>
        <w:t>10.0</w:t>
      </w:r>
      <w:r w:rsidR="001C3D60" w:rsidRPr="00745024">
        <w:rPr>
          <w:rFonts w:ascii="仿宋_GB2312" w:eastAsia="仿宋_GB2312" w:hAnsi="宋体"/>
          <w:color w:val="000000"/>
          <w:sz w:val="30"/>
          <w:szCs w:val="30"/>
        </w:rPr>
        <w:t>%</w:t>
      </w:r>
      <w:r w:rsidR="001C3D60" w:rsidRPr="00745024">
        <w:rPr>
          <w:rFonts w:ascii="仿宋_GB2312" w:eastAsia="仿宋_GB2312" w:hAnsi="宋体" w:hint="eastAsia"/>
          <w:color w:val="000000"/>
          <w:sz w:val="30"/>
          <w:szCs w:val="30"/>
        </w:rPr>
        <w:t>，同比</w:t>
      </w:r>
      <w:r w:rsidR="001C3D60">
        <w:rPr>
          <w:rFonts w:ascii="仿宋_GB2312" w:eastAsia="仿宋_GB2312" w:hAnsi="宋体" w:hint="eastAsia"/>
          <w:color w:val="000000"/>
          <w:sz w:val="30"/>
          <w:szCs w:val="30"/>
        </w:rPr>
        <w:t>上涨</w:t>
      </w:r>
      <w:r>
        <w:rPr>
          <w:rFonts w:ascii="仿宋_GB2312" w:eastAsia="仿宋_GB2312" w:hAnsi="宋体" w:hint="eastAsia"/>
          <w:color w:val="000000"/>
          <w:sz w:val="30"/>
          <w:szCs w:val="30"/>
        </w:rPr>
        <w:t>0.9</w:t>
      </w:r>
      <w:r w:rsidR="001C3D60" w:rsidRPr="00745024">
        <w:rPr>
          <w:rFonts w:ascii="仿宋_GB2312" w:eastAsia="仿宋_GB2312" w:hAnsi="宋体"/>
          <w:color w:val="000000"/>
          <w:sz w:val="30"/>
          <w:szCs w:val="30"/>
        </w:rPr>
        <w:t>%</w:t>
      </w:r>
      <w:r w:rsidR="001C3D60" w:rsidRPr="00745024">
        <w:rPr>
          <w:rFonts w:ascii="仿宋_GB2312" w:eastAsia="仿宋_GB2312" w:hAnsi="宋体" w:hint="eastAsia"/>
          <w:color w:val="000000"/>
          <w:sz w:val="30"/>
          <w:szCs w:val="30"/>
        </w:rPr>
        <w:t>。</w:t>
      </w:r>
      <w:r>
        <w:rPr>
          <w:rFonts w:ascii="仿宋_GB2312" w:eastAsia="仿宋_GB2312" w:hAnsi="宋体" w:hint="eastAsia"/>
          <w:color w:val="000000"/>
          <w:sz w:val="30"/>
          <w:szCs w:val="30"/>
        </w:rPr>
        <w:t>航空运输在7月到11月的运营情况较好，客运量较高。</w:t>
      </w:r>
    </w:p>
    <w:p w:rsidR="001C3D60" w:rsidRDefault="0097035C" w:rsidP="0092671C">
      <w:pPr>
        <w:ind w:left="420" w:hangingChars="200" w:hanging="420"/>
        <w:jc w:val="center"/>
        <w:rPr>
          <w:rFonts w:ascii="仿宋_GB2312" w:eastAsia="仿宋_GB2312" w:hAnsi="宋体"/>
          <w:color w:val="FF0000"/>
          <w:sz w:val="30"/>
          <w:szCs w:val="30"/>
        </w:rPr>
      </w:pPr>
      <w:r>
        <w:rPr>
          <w:noProof/>
        </w:rPr>
        <w:lastRenderedPageBreak/>
        <w:pict>
          <v:shape id="_x0000_i1032" type="#_x0000_t75" style="width:351.15pt;height:3in;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">
            <v:imagedata r:id="rId17" o:title=""/>
            <o:lock v:ext="edit" aspectratio="f"/>
          </v:shape>
        </w:pict>
      </w:r>
    </w:p>
    <w:p w:rsidR="001C3D60" w:rsidRPr="0097035C" w:rsidRDefault="001C3D60" w:rsidP="0013021B">
      <w:pPr>
        <w:jc w:val="center"/>
        <w:rPr>
          <w:rFonts w:ascii="仿宋_GB2312" w:eastAsia="仿宋_GB2312" w:hAnsi="宋体"/>
          <w:sz w:val="30"/>
          <w:szCs w:val="30"/>
          <w:highlight w:val="lightGray"/>
        </w:rPr>
      </w:pPr>
      <w:r w:rsidRPr="0072262E">
        <w:rPr>
          <w:rFonts w:ascii="黑体" w:eastAsia="黑体" w:hAnsi="黑体" w:hint="eastAsia"/>
          <w:sz w:val="24"/>
          <w:szCs w:val="30"/>
        </w:rPr>
        <w:t>图</w:t>
      </w:r>
      <w:r>
        <w:rPr>
          <w:rFonts w:ascii="黑体" w:eastAsia="黑体" w:hAnsi="黑体"/>
          <w:sz w:val="24"/>
          <w:szCs w:val="30"/>
        </w:rPr>
        <w:t>2-6</w:t>
      </w:r>
      <w:r w:rsidRPr="0072262E">
        <w:rPr>
          <w:rFonts w:ascii="黑体" w:eastAsia="黑体" w:hAnsi="黑体"/>
          <w:sz w:val="24"/>
          <w:szCs w:val="30"/>
        </w:rPr>
        <w:t xml:space="preserve"> </w:t>
      </w:r>
      <w:r>
        <w:rPr>
          <w:rFonts w:ascii="黑体" w:eastAsia="黑体" w:hAnsi="黑体"/>
          <w:sz w:val="24"/>
          <w:szCs w:val="30"/>
        </w:rPr>
        <w:t xml:space="preserve"> </w:t>
      </w:r>
      <w:r w:rsidRPr="0072262E">
        <w:rPr>
          <w:rFonts w:ascii="黑体" w:eastAsia="黑体" w:hAnsi="黑体" w:hint="eastAsia"/>
          <w:sz w:val="24"/>
          <w:szCs w:val="30"/>
        </w:rPr>
        <w:t>杭州市</w:t>
      </w:r>
      <w:r w:rsidR="00721DE0">
        <w:rPr>
          <w:rFonts w:ascii="黑体" w:eastAsia="黑体" w:hAnsi="黑体" w:hint="eastAsia"/>
          <w:sz w:val="24"/>
          <w:szCs w:val="30"/>
        </w:rPr>
        <w:t>2019年</w:t>
      </w:r>
      <w:r>
        <w:rPr>
          <w:rFonts w:ascii="黑体" w:eastAsia="黑体" w:hAnsi="黑体" w:hint="eastAsia"/>
          <w:sz w:val="24"/>
          <w:szCs w:val="30"/>
        </w:rPr>
        <w:t>月</w:t>
      </w:r>
      <w:r w:rsidRPr="0072262E">
        <w:rPr>
          <w:rFonts w:ascii="黑体" w:eastAsia="黑体" w:hAnsi="黑体" w:hint="eastAsia"/>
          <w:sz w:val="24"/>
          <w:szCs w:val="30"/>
        </w:rPr>
        <w:t>度</w:t>
      </w:r>
      <w:r>
        <w:rPr>
          <w:rFonts w:ascii="黑体" w:eastAsia="黑体" w:hAnsi="黑体" w:hint="eastAsia"/>
          <w:sz w:val="24"/>
          <w:szCs w:val="30"/>
        </w:rPr>
        <w:t>航空出港</w:t>
      </w:r>
      <w:r w:rsidRPr="0072262E">
        <w:rPr>
          <w:rFonts w:ascii="黑体" w:eastAsia="黑体" w:hAnsi="黑体" w:hint="eastAsia"/>
          <w:sz w:val="24"/>
          <w:szCs w:val="30"/>
        </w:rPr>
        <w:t>量变化图</w:t>
      </w:r>
      <w:r>
        <w:rPr>
          <w:rFonts w:ascii="黑体" w:eastAsia="黑体" w:hAnsi="黑体"/>
          <w:sz w:val="24"/>
          <w:szCs w:val="30"/>
        </w:rPr>
        <w:t>(</w:t>
      </w:r>
      <w:r>
        <w:rPr>
          <w:rFonts w:ascii="黑体" w:eastAsia="黑体" w:hAnsi="黑体" w:hint="eastAsia"/>
          <w:sz w:val="24"/>
          <w:szCs w:val="30"/>
        </w:rPr>
        <w:t>单位：万人次</w:t>
      </w:r>
      <w:r>
        <w:rPr>
          <w:rFonts w:ascii="黑体" w:eastAsia="黑体" w:hAnsi="黑体"/>
          <w:sz w:val="24"/>
          <w:szCs w:val="30"/>
        </w:rPr>
        <w:t>)</w:t>
      </w:r>
    </w:p>
    <w:p w:rsidR="001C3D60" w:rsidRPr="0013021B" w:rsidRDefault="001C3D60" w:rsidP="0092671C">
      <w:pPr>
        <w:ind w:firstLineChars="200" w:firstLine="602"/>
        <w:jc w:val="center"/>
        <w:rPr>
          <w:rFonts w:ascii="仿宋_GB2312" w:eastAsia="仿宋_GB2312" w:hAnsi="宋体"/>
          <w:b/>
          <w:color w:val="FF0000"/>
          <w:sz w:val="30"/>
          <w:szCs w:val="30"/>
        </w:rPr>
      </w:pPr>
    </w:p>
    <w:p w:rsidR="001C3D60" w:rsidRPr="00745024" w:rsidRDefault="001C3D60" w:rsidP="0092671C">
      <w:pPr>
        <w:pStyle w:val="1"/>
        <w:spacing w:before="0" w:after="0" w:line="580" w:lineRule="exact"/>
        <w:ind w:firstLineChars="196" w:firstLine="627"/>
        <w:rPr>
          <w:rFonts w:ascii="黑体" w:eastAsia="黑体" w:hAnsi="Times New Roman"/>
          <w:b w:val="0"/>
          <w:color w:val="000000"/>
          <w:sz w:val="32"/>
          <w:szCs w:val="32"/>
        </w:rPr>
      </w:pPr>
      <w:r w:rsidRPr="00745024">
        <w:rPr>
          <w:rFonts w:ascii="黑体" w:eastAsia="黑体" w:hAnsi="Times New Roman" w:hint="eastAsia"/>
          <w:b w:val="0"/>
          <w:color w:val="000000"/>
          <w:sz w:val="32"/>
          <w:szCs w:val="32"/>
        </w:rPr>
        <w:t>三、货物运输</w:t>
      </w:r>
    </w:p>
    <w:p w:rsidR="001C3D60" w:rsidRPr="00745024" w:rsidRDefault="001C3D60" w:rsidP="0092671C">
      <w:pPr>
        <w:spacing w:line="540" w:lineRule="exact"/>
        <w:ind w:firstLineChars="200" w:firstLine="602"/>
        <w:rPr>
          <w:rFonts w:ascii="仿宋_GB2312" w:eastAsia="仿宋_GB2312" w:hAnsi="宋体"/>
          <w:b/>
          <w:color w:val="000000"/>
          <w:sz w:val="30"/>
          <w:szCs w:val="30"/>
        </w:rPr>
      </w:pPr>
      <w:r w:rsidRPr="00745024">
        <w:rPr>
          <w:rFonts w:ascii="仿宋_GB2312" w:eastAsia="仿宋_GB2312" w:hAnsi="宋体"/>
          <w:b/>
          <w:color w:val="000000"/>
          <w:sz w:val="30"/>
          <w:szCs w:val="30"/>
        </w:rPr>
        <w:t>1</w:t>
      </w:r>
      <w:r w:rsidRPr="00745024">
        <w:rPr>
          <w:rFonts w:ascii="仿宋_GB2312" w:eastAsia="仿宋_GB2312" w:hAnsi="宋体" w:hint="eastAsia"/>
          <w:b/>
          <w:color w:val="000000"/>
          <w:sz w:val="30"/>
          <w:szCs w:val="30"/>
        </w:rPr>
        <w:t>、运输总量</w:t>
      </w:r>
    </w:p>
    <w:p w:rsidR="001C3D60" w:rsidRPr="00745024" w:rsidRDefault="009969B6" w:rsidP="0092671C">
      <w:pPr>
        <w:spacing w:line="580" w:lineRule="exact"/>
        <w:ind w:firstLineChars="200" w:firstLine="600"/>
        <w:rPr>
          <w:rFonts w:ascii="仿宋_GB2312" w:eastAsia="仿宋_GB2312" w:hAnsi="宋体"/>
          <w:color w:val="000000"/>
          <w:sz w:val="30"/>
          <w:szCs w:val="30"/>
        </w:rPr>
      </w:pPr>
      <w:r>
        <w:rPr>
          <w:rFonts w:ascii="仿宋_GB2312" w:eastAsia="仿宋_GB2312" w:hAnsi="宋体"/>
          <w:color w:val="000000"/>
          <w:sz w:val="30"/>
          <w:szCs w:val="30"/>
        </w:rPr>
        <w:t>20</w:t>
      </w:r>
      <w:r>
        <w:rPr>
          <w:rFonts w:ascii="仿宋_GB2312" w:eastAsia="仿宋_GB2312" w:hAnsi="宋体" w:hint="eastAsia"/>
          <w:color w:val="000000"/>
          <w:sz w:val="30"/>
          <w:szCs w:val="30"/>
        </w:rPr>
        <w:t>19</w:t>
      </w:r>
      <w:r w:rsidR="001C3D60" w:rsidRPr="00745024">
        <w:rPr>
          <w:rFonts w:ascii="仿宋_GB2312" w:eastAsia="仿宋_GB2312" w:hAnsi="宋体" w:hint="eastAsia"/>
          <w:color w:val="000000"/>
          <w:sz w:val="30"/>
          <w:szCs w:val="30"/>
        </w:rPr>
        <w:t>年，杭州全社会公路、水路、铁路、航空共完成货运量</w:t>
      </w:r>
      <w:r w:rsidR="001C3D60" w:rsidRPr="00745024">
        <w:rPr>
          <w:rFonts w:ascii="仿宋_GB2312" w:eastAsia="仿宋_GB2312" w:hAnsi="宋体"/>
          <w:color w:val="000000"/>
          <w:sz w:val="30"/>
          <w:szCs w:val="30"/>
        </w:rPr>
        <w:t>3</w:t>
      </w:r>
      <w:r w:rsidR="008C27BA">
        <w:rPr>
          <w:rFonts w:ascii="仿宋_GB2312" w:eastAsia="仿宋_GB2312" w:hAnsi="宋体" w:hint="eastAsia"/>
          <w:color w:val="000000"/>
          <w:sz w:val="30"/>
          <w:szCs w:val="30"/>
        </w:rPr>
        <w:t>6223万吨，</w:t>
      </w:r>
      <w:r w:rsidR="001C3D60" w:rsidRPr="00745024">
        <w:rPr>
          <w:rFonts w:ascii="仿宋_GB2312" w:eastAsia="仿宋_GB2312" w:hAnsi="宋体" w:hint="eastAsia"/>
          <w:color w:val="000000"/>
          <w:sz w:val="30"/>
          <w:szCs w:val="30"/>
        </w:rPr>
        <w:t>同比增加</w:t>
      </w:r>
      <w:r w:rsidR="008C27BA">
        <w:rPr>
          <w:rFonts w:ascii="仿宋_GB2312" w:eastAsia="仿宋_GB2312" w:hAnsi="宋体" w:hint="eastAsia"/>
          <w:color w:val="000000"/>
          <w:sz w:val="30"/>
          <w:szCs w:val="30"/>
        </w:rPr>
        <w:t>2</w:t>
      </w:r>
      <w:r w:rsidR="008C27BA">
        <w:rPr>
          <w:rFonts w:ascii="仿宋_GB2312" w:eastAsia="仿宋_GB2312" w:hAnsi="宋体"/>
          <w:color w:val="000000"/>
          <w:sz w:val="30"/>
          <w:szCs w:val="30"/>
        </w:rPr>
        <w:t>.</w:t>
      </w:r>
      <w:r w:rsidR="008C27BA">
        <w:rPr>
          <w:rFonts w:ascii="仿宋_GB2312" w:eastAsia="仿宋_GB2312" w:hAnsi="宋体" w:hint="eastAsia"/>
          <w:color w:val="000000"/>
          <w:sz w:val="30"/>
          <w:szCs w:val="30"/>
        </w:rPr>
        <w:t>9</w:t>
      </w:r>
      <w:r w:rsidR="001C3D60" w:rsidRPr="00745024">
        <w:rPr>
          <w:rFonts w:ascii="仿宋_GB2312" w:eastAsia="仿宋_GB2312" w:hAnsi="宋体"/>
          <w:color w:val="000000"/>
          <w:sz w:val="30"/>
          <w:szCs w:val="30"/>
        </w:rPr>
        <w:t>%</w:t>
      </w:r>
      <w:r w:rsidR="001C3D60" w:rsidRPr="00745024">
        <w:rPr>
          <w:rFonts w:ascii="仿宋_GB2312" w:eastAsia="仿宋_GB2312" w:hAnsi="宋体" w:hint="eastAsia"/>
          <w:color w:val="000000"/>
          <w:sz w:val="30"/>
          <w:szCs w:val="30"/>
        </w:rPr>
        <w:t>。全市公路货运量</w:t>
      </w:r>
      <w:r w:rsidR="001C3D60" w:rsidRPr="00745024">
        <w:rPr>
          <w:rFonts w:ascii="仿宋_GB2312" w:eastAsia="仿宋_GB2312" w:hAnsi="宋体"/>
          <w:color w:val="000000"/>
          <w:sz w:val="30"/>
          <w:szCs w:val="30"/>
        </w:rPr>
        <w:t>3</w:t>
      </w:r>
      <w:r w:rsidR="0041222B">
        <w:rPr>
          <w:rFonts w:ascii="仿宋_GB2312" w:eastAsia="仿宋_GB2312" w:hAnsi="宋体" w:hint="eastAsia"/>
          <w:color w:val="000000"/>
          <w:sz w:val="30"/>
          <w:szCs w:val="30"/>
        </w:rPr>
        <w:t>1732</w:t>
      </w:r>
      <w:r w:rsidR="001C3D60" w:rsidRPr="00745024">
        <w:rPr>
          <w:rFonts w:ascii="仿宋_GB2312" w:eastAsia="仿宋_GB2312" w:hAnsi="宋体" w:hint="eastAsia"/>
          <w:color w:val="000000"/>
          <w:sz w:val="30"/>
          <w:szCs w:val="30"/>
        </w:rPr>
        <w:t>万吨，同比增长</w:t>
      </w:r>
      <w:r w:rsidR="0041222B">
        <w:rPr>
          <w:rFonts w:ascii="仿宋_GB2312" w:eastAsia="仿宋_GB2312" w:hAnsi="宋体" w:hint="eastAsia"/>
          <w:color w:val="000000"/>
          <w:sz w:val="30"/>
          <w:szCs w:val="30"/>
        </w:rPr>
        <w:t>3</w:t>
      </w:r>
      <w:r w:rsidR="0041222B">
        <w:rPr>
          <w:rFonts w:ascii="仿宋_GB2312" w:eastAsia="仿宋_GB2312" w:hAnsi="宋体"/>
          <w:color w:val="000000"/>
          <w:sz w:val="30"/>
          <w:szCs w:val="30"/>
        </w:rPr>
        <w:t>.</w:t>
      </w:r>
      <w:r w:rsidR="0041222B">
        <w:rPr>
          <w:rFonts w:ascii="仿宋_GB2312" w:eastAsia="仿宋_GB2312" w:hAnsi="宋体" w:hint="eastAsia"/>
          <w:color w:val="000000"/>
          <w:sz w:val="30"/>
          <w:szCs w:val="30"/>
        </w:rPr>
        <w:t>7</w:t>
      </w:r>
      <w:r w:rsidR="001C3D60" w:rsidRPr="00745024">
        <w:rPr>
          <w:rFonts w:ascii="仿宋_GB2312" w:eastAsia="仿宋_GB2312" w:hAnsi="宋体"/>
          <w:color w:val="000000"/>
          <w:sz w:val="30"/>
          <w:szCs w:val="30"/>
        </w:rPr>
        <w:t>%</w:t>
      </w:r>
      <w:r w:rsidR="00BC0734">
        <w:rPr>
          <w:rFonts w:ascii="仿宋_GB2312" w:eastAsia="仿宋_GB2312" w:hAnsi="宋体" w:hint="eastAsia"/>
          <w:color w:val="000000"/>
          <w:sz w:val="30"/>
          <w:szCs w:val="30"/>
        </w:rPr>
        <w:t>，是货运量占比最大的运输方式</w:t>
      </w:r>
      <w:r w:rsidR="001C3D60" w:rsidRPr="00745024">
        <w:rPr>
          <w:rFonts w:ascii="仿宋_GB2312" w:eastAsia="仿宋_GB2312" w:hAnsi="宋体" w:hint="eastAsia"/>
          <w:color w:val="000000"/>
          <w:sz w:val="30"/>
          <w:szCs w:val="30"/>
        </w:rPr>
        <w:t>；水路运输完成货运量</w:t>
      </w:r>
      <w:r w:rsidR="0041222B">
        <w:rPr>
          <w:rFonts w:ascii="仿宋_GB2312" w:eastAsia="仿宋_GB2312" w:hAnsi="宋体"/>
          <w:color w:val="000000"/>
          <w:sz w:val="30"/>
          <w:szCs w:val="30"/>
        </w:rPr>
        <w:t>4</w:t>
      </w:r>
      <w:r w:rsidR="0041222B">
        <w:rPr>
          <w:rFonts w:ascii="仿宋_GB2312" w:eastAsia="仿宋_GB2312" w:hAnsi="宋体" w:hint="eastAsia"/>
          <w:color w:val="000000"/>
          <w:sz w:val="30"/>
          <w:szCs w:val="30"/>
        </w:rPr>
        <w:t>073</w:t>
      </w:r>
      <w:r w:rsidR="001C3D60" w:rsidRPr="00745024">
        <w:rPr>
          <w:rFonts w:ascii="仿宋_GB2312" w:eastAsia="仿宋_GB2312" w:hAnsi="宋体" w:hint="eastAsia"/>
          <w:color w:val="000000"/>
          <w:sz w:val="30"/>
          <w:szCs w:val="30"/>
        </w:rPr>
        <w:t>万吨，同比下降</w:t>
      </w:r>
      <w:r w:rsidR="0041222B">
        <w:rPr>
          <w:rFonts w:ascii="仿宋_GB2312" w:eastAsia="仿宋_GB2312" w:hAnsi="宋体" w:hint="eastAsia"/>
          <w:color w:val="000000"/>
          <w:sz w:val="30"/>
          <w:szCs w:val="30"/>
        </w:rPr>
        <w:t>4</w:t>
      </w:r>
      <w:r w:rsidR="0041222B">
        <w:rPr>
          <w:rFonts w:ascii="仿宋_GB2312" w:eastAsia="仿宋_GB2312" w:hAnsi="宋体"/>
          <w:color w:val="000000"/>
          <w:sz w:val="30"/>
          <w:szCs w:val="30"/>
        </w:rPr>
        <w:t>.</w:t>
      </w:r>
      <w:r w:rsidR="0041222B">
        <w:rPr>
          <w:rFonts w:ascii="仿宋_GB2312" w:eastAsia="仿宋_GB2312" w:hAnsi="宋体" w:hint="eastAsia"/>
          <w:color w:val="000000"/>
          <w:sz w:val="30"/>
          <w:szCs w:val="30"/>
        </w:rPr>
        <w:t>0</w:t>
      </w:r>
      <w:r w:rsidR="001C3D60" w:rsidRPr="00745024">
        <w:rPr>
          <w:rFonts w:ascii="仿宋_GB2312" w:eastAsia="仿宋_GB2312" w:hAnsi="宋体"/>
          <w:color w:val="000000"/>
          <w:sz w:val="30"/>
          <w:szCs w:val="30"/>
        </w:rPr>
        <w:t>%</w:t>
      </w:r>
      <w:r w:rsidR="001C3D60" w:rsidRPr="00745024">
        <w:rPr>
          <w:rFonts w:ascii="仿宋_GB2312" w:eastAsia="仿宋_GB2312" w:hAnsi="宋体" w:hint="eastAsia"/>
          <w:color w:val="000000"/>
          <w:sz w:val="30"/>
          <w:szCs w:val="30"/>
        </w:rPr>
        <w:t>，</w:t>
      </w:r>
      <w:r w:rsidR="0041222B">
        <w:rPr>
          <w:rFonts w:ascii="仿宋_GB2312" w:eastAsia="仿宋_GB2312" w:hAnsi="宋体" w:hint="eastAsia"/>
          <w:color w:val="000000"/>
          <w:sz w:val="30"/>
          <w:szCs w:val="30"/>
        </w:rPr>
        <w:t>较上年降幅有所减少；</w:t>
      </w:r>
      <w:r w:rsidR="001C3D60" w:rsidRPr="00745024">
        <w:rPr>
          <w:rFonts w:ascii="仿宋_GB2312" w:eastAsia="仿宋_GB2312" w:hAnsi="宋体" w:hint="eastAsia"/>
          <w:color w:val="000000"/>
          <w:sz w:val="30"/>
          <w:szCs w:val="30"/>
        </w:rPr>
        <w:t>铁路运输共完成货运量</w:t>
      </w:r>
      <w:r w:rsidR="001C3D60" w:rsidRPr="00745024">
        <w:rPr>
          <w:rFonts w:ascii="仿宋_GB2312" w:eastAsia="仿宋_GB2312" w:hAnsi="宋体"/>
          <w:color w:val="000000"/>
          <w:sz w:val="30"/>
          <w:szCs w:val="30"/>
        </w:rPr>
        <w:t>3</w:t>
      </w:r>
      <w:r w:rsidR="00BC0734">
        <w:rPr>
          <w:rFonts w:ascii="仿宋_GB2312" w:eastAsia="仿宋_GB2312" w:hAnsi="宋体"/>
          <w:color w:val="000000"/>
          <w:sz w:val="30"/>
          <w:szCs w:val="30"/>
        </w:rPr>
        <w:t>77</w:t>
      </w:r>
      <w:r w:rsidR="001C3D60" w:rsidRPr="00745024">
        <w:rPr>
          <w:rFonts w:ascii="仿宋_GB2312" w:eastAsia="仿宋_GB2312" w:hAnsi="宋体" w:hint="eastAsia"/>
          <w:color w:val="000000"/>
          <w:sz w:val="30"/>
          <w:szCs w:val="30"/>
        </w:rPr>
        <w:t>万吨，同比</w:t>
      </w:r>
      <w:r w:rsidR="00BC0734">
        <w:rPr>
          <w:rFonts w:ascii="仿宋_GB2312" w:eastAsia="仿宋_GB2312" w:hAnsi="宋体" w:hint="eastAsia"/>
          <w:color w:val="000000"/>
          <w:sz w:val="30"/>
          <w:szCs w:val="30"/>
        </w:rPr>
        <w:t>增长</w:t>
      </w:r>
      <w:r w:rsidR="00BC0734">
        <w:rPr>
          <w:rFonts w:ascii="仿宋_GB2312" w:eastAsia="仿宋_GB2312" w:hAnsi="宋体"/>
          <w:color w:val="000000"/>
          <w:sz w:val="30"/>
          <w:szCs w:val="30"/>
        </w:rPr>
        <w:t>10.2</w:t>
      </w:r>
      <w:r w:rsidR="001C3D60" w:rsidRPr="00745024">
        <w:rPr>
          <w:rFonts w:ascii="仿宋_GB2312" w:eastAsia="仿宋_GB2312" w:hAnsi="宋体"/>
          <w:color w:val="000000"/>
          <w:sz w:val="30"/>
          <w:szCs w:val="30"/>
        </w:rPr>
        <w:t>%</w:t>
      </w:r>
      <w:r w:rsidR="00BC0734">
        <w:rPr>
          <w:rFonts w:ascii="仿宋_GB2312" w:eastAsia="仿宋_GB2312" w:hAnsi="宋体" w:hint="eastAsia"/>
          <w:color w:val="000000"/>
          <w:sz w:val="30"/>
          <w:szCs w:val="30"/>
        </w:rPr>
        <w:t>，在综合运输体系中增幅最大；</w:t>
      </w:r>
      <w:r w:rsidR="001C3D60" w:rsidRPr="00745024">
        <w:rPr>
          <w:rFonts w:ascii="仿宋_GB2312" w:eastAsia="仿宋_GB2312" w:hAnsi="宋体" w:hint="eastAsia"/>
          <w:color w:val="000000"/>
          <w:sz w:val="30"/>
          <w:szCs w:val="30"/>
        </w:rPr>
        <w:t>航空运输完成货邮出港量</w:t>
      </w:r>
      <w:r w:rsidR="00BC0734">
        <w:rPr>
          <w:rFonts w:ascii="仿宋_GB2312" w:eastAsia="仿宋_GB2312" w:hAnsi="宋体"/>
          <w:color w:val="000000"/>
          <w:sz w:val="30"/>
          <w:szCs w:val="30"/>
        </w:rPr>
        <w:t>41</w:t>
      </w:r>
      <w:r w:rsidR="001C3D60" w:rsidRPr="00745024">
        <w:rPr>
          <w:rFonts w:ascii="仿宋_GB2312" w:eastAsia="仿宋_GB2312" w:hAnsi="宋体" w:hint="eastAsia"/>
          <w:color w:val="000000"/>
          <w:sz w:val="30"/>
          <w:szCs w:val="30"/>
        </w:rPr>
        <w:t>万吨，同比增长</w:t>
      </w:r>
      <w:r w:rsidR="00BC0734">
        <w:rPr>
          <w:rFonts w:ascii="仿宋_GB2312" w:eastAsia="仿宋_GB2312" w:hAnsi="宋体"/>
          <w:color w:val="000000"/>
          <w:sz w:val="30"/>
          <w:szCs w:val="30"/>
        </w:rPr>
        <w:t>7</w:t>
      </w:r>
      <w:r w:rsidR="001C3D60" w:rsidRPr="00745024">
        <w:rPr>
          <w:rFonts w:ascii="仿宋_GB2312" w:eastAsia="仿宋_GB2312" w:hAnsi="宋体"/>
          <w:color w:val="000000"/>
          <w:sz w:val="30"/>
          <w:szCs w:val="30"/>
        </w:rPr>
        <w:t>.</w:t>
      </w:r>
      <w:r w:rsidR="00BC0734">
        <w:rPr>
          <w:rFonts w:ascii="仿宋_GB2312" w:eastAsia="仿宋_GB2312" w:hAnsi="宋体"/>
          <w:color w:val="000000"/>
          <w:sz w:val="30"/>
          <w:szCs w:val="30"/>
        </w:rPr>
        <w:t>5</w:t>
      </w:r>
      <w:r w:rsidR="001C3D60" w:rsidRPr="00745024">
        <w:rPr>
          <w:rFonts w:ascii="仿宋_GB2312" w:eastAsia="仿宋_GB2312" w:hAnsi="宋体"/>
          <w:color w:val="000000"/>
          <w:sz w:val="30"/>
          <w:szCs w:val="30"/>
        </w:rPr>
        <w:t>%</w:t>
      </w:r>
      <w:r w:rsidR="001C3D60" w:rsidRPr="00745024">
        <w:rPr>
          <w:rFonts w:ascii="仿宋_GB2312" w:eastAsia="仿宋_GB2312" w:hAnsi="宋体" w:hint="eastAsia"/>
          <w:color w:val="000000"/>
          <w:sz w:val="30"/>
          <w:szCs w:val="30"/>
        </w:rPr>
        <w:t>。</w:t>
      </w:r>
    </w:p>
    <w:p w:rsidR="001C3D60" w:rsidRPr="00745024" w:rsidRDefault="001C3D60" w:rsidP="0072262E">
      <w:pPr>
        <w:spacing w:line="540" w:lineRule="exact"/>
        <w:jc w:val="center"/>
        <w:rPr>
          <w:rFonts w:ascii="黑体" w:eastAsia="黑体" w:hAnsi="黑体"/>
          <w:color w:val="000000"/>
          <w:sz w:val="24"/>
          <w:szCs w:val="30"/>
        </w:rPr>
      </w:pPr>
      <w:r w:rsidRPr="00745024">
        <w:rPr>
          <w:rFonts w:ascii="黑体" w:eastAsia="黑体" w:hAnsi="黑体" w:hint="eastAsia"/>
          <w:color w:val="000000"/>
          <w:sz w:val="24"/>
          <w:szCs w:val="30"/>
        </w:rPr>
        <w:t>表</w:t>
      </w:r>
      <w:r w:rsidRPr="00745024">
        <w:rPr>
          <w:rFonts w:ascii="黑体" w:eastAsia="黑体" w:hAnsi="黑体"/>
          <w:color w:val="000000"/>
          <w:sz w:val="24"/>
          <w:szCs w:val="30"/>
        </w:rPr>
        <w:t xml:space="preserve">3-1  </w:t>
      </w:r>
      <w:r w:rsidRPr="00745024">
        <w:rPr>
          <w:rFonts w:ascii="黑体" w:eastAsia="黑体" w:hAnsi="黑体" w:hint="eastAsia"/>
          <w:color w:val="000000"/>
          <w:sz w:val="24"/>
          <w:szCs w:val="30"/>
        </w:rPr>
        <w:t>杭州市</w:t>
      </w:r>
      <w:r w:rsidR="0041222B">
        <w:rPr>
          <w:rFonts w:ascii="黑体" w:eastAsia="黑体" w:hAnsi="黑体"/>
          <w:color w:val="000000"/>
          <w:sz w:val="24"/>
          <w:szCs w:val="30"/>
        </w:rPr>
        <w:t>201</w:t>
      </w:r>
      <w:r w:rsidR="0041222B">
        <w:rPr>
          <w:rFonts w:ascii="黑体" w:eastAsia="黑体" w:hAnsi="黑体" w:hint="eastAsia"/>
          <w:color w:val="000000"/>
          <w:sz w:val="24"/>
          <w:szCs w:val="30"/>
        </w:rPr>
        <w:t>9</w:t>
      </w:r>
      <w:r w:rsidRPr="00745024">
        <w:rPr>
          <w:rFonts w:ascii="黑体" w:eastAsia="黑体" w:hAnsi="黑体" w:hint="eastAsia"/>
          <w:color w:val="000000"/>
          <w:sz w:val="24"/>
          <w:szCs w:val="30"/>
        </w:rPr>
        <w:t>年各方式货运量统计表</w:t>
      </w:r>
    </w:p>
    <w:p w:rsidR="001C3D60" w:rsidRPr="00745024" w:rsidRDefault="001C3D60" w:rsidP="0072262E">
      <w:pPr>
        <w:spacing w:line="540" w:lineRule="exact"/>
        <w:jc w:val="right"/>
        <w:rPr>
          <w:rFonts w:ascii="黑体" w:eastAsia="黑体" w:hAnsi="黑体"/>
          <w:color w:val="000000"/>
          <w:sz w:val="24"/>
          <w:szCs w:val="30"/>
        </w:rPr>
      </w:pPr>
      <w:r w:rsidRPr="00745024">
        <w:rPr>
          <w:rFonts w:ascii="黑体" w:eastAsia="黑体" w:hAnsi="黑体" w:hint="eastAsia"/>
          <w:color w:val="000000"/>
          <w:sz w:val="24"/>
          <w:szCs w:val="30"/>
        </w:rPr>
        <w:t>单位：万吨</w:t>
      </w:r>
    </w:p>
    <w:tbl>
      <w:tblPr>
        <w:tblW w:w="46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5"/>
        <w:gridCol w:w="1083"/>
        <w:gridCol w:w="1083"/>
        <w:gridCol w:w="1113"/>
        <w:gridCol w:w="1163"/>
        <w:gridCol w:w="1602"/>
      </w:tblGrid>
      <w:tr w:rsidR="001C3D60" w:rsidRPr="00745024" w:rsidTr="0072262E">
        <w:trPr>
          <w:trHeight w:val="285"/>
          <w:jc w:val="center"/>
        </w:trPr>
        <w:tc>
          <w:tcPr>
            <w:tcW w:w="1155"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运输方式</w:t>
            </w:r>
          </w:p>
        </w:tc>
        <w:tc>
          <w:tcPr>
            <w:tcW w:w="689"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公路</w:t>
            </w:r>
          </w:p>
        </w:tc>
        <w:tc>
          <w:tcPr>
            <w:tcW w:w="689"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水运</w:t>
            </w:r>
          </w:p>
        </w:tc>
        <w:tc>
          <w:tcPr>
            <w:tcW w:w="708"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铁路</w:t>
            </w:r>
          </w:p>
        </w:tc>
        <w:tc>
          <w:tcPr>
            <w:tcW w:w="740"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航空</w:t>
            </w:r>
          </w:p>
        </w:tc>
        <w:tc>
          <w:tcPr>
            <w:tcW w:w="1019"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总量</w:t>
            </w:r>
          </w:p>
        </w:tc>
      </w:tr>
      <w:tr w:rsidR="0041222B" w:rsidRPr="00745024" w:rsidTr="0072262E">
        <w:trPr>
          <w:trHeight w:val="285"/>
          <w:jc w:val="center"/>
        </w:trPr>
        <w:tc>
          <w:tcPr>
            <w:tcW w:w="1155" w:type="pct"/>
            <w:noWrap/>
            <w:vAlign w:val="center"/>
          </w:tcPr>
          <w:p w:rsidR="0041222B" w:rsidRPr="00745024" w:rsidRDefault="0041222B" w:rsidP="0041222B">
            <w:pPr>
              <w:spacing w:line="400" w:lineRule="exact"/>
              <w:jc w:val="center"/>
              <w:rPr>
                <w:rFonts w:ascii="仿宋_GB2312" w:eastAsia="仿宋_GB2312"/>
                <w:bCs/>
                <w:color w:val="000000"/>
                <w:spacing w:val="-10"/>
                <w:sz w:val="24"/>
              </w:rPr>
            </w:pPr>
            <w:r>
              <w:rPr>
                <w:rFonts w:ascii="仿宋_GB2312" w:eastAsia="仿宋_GB2312"/>
                <w:bCs/>
                <w:color w:val="000000"/>
                <w:spacing w:val="-10"/>
                <w:sz w:val="24"/>
              </w:rPr>
              <w:t>201</w:t>
            </w:r>
            <w:r>
              <w:rPr>
                <w:rFonts w:ascii="仿宋_GB2312" w:eastAsia="仿宋_GB2312" w:hint="eastAsia"/>
                <w:bCs/>
                <w:color w:val="000000"/>
                <w:spacing w:val="-10"/>
                <w:sz w:val="24"/>
              </w:rPr>
              <w:t>8</w:t>
            </w:r>
            <w:r w:rsidRPr="00745024">
              <w:rPr>
                <w:rFonts w:ascii="仿宋_GB2312" w:eastAsia="仿宋_GB2312" w:hint="eastAsia"/>
                <w:bCs/>
                <w:color w:val="000000"/>
                <w:spacing w:val="-10"/>
                <w:sz w:val="24"/>
              </w:rPr>
              <w:t>年</w:t>
            </w:r>
          </w:p>
        </w:tc>
        <w:tc>
          <w:tcPr>
            <w:tcW w:w="689" w:type="pct"/>
            <w:noWrap/>
            <w:vAlign w:val="center"/>
          </w:tcPr>
          <w:p w:rsidR="0041222B" w:rsidRDefault="0041222B" w:rsidP="0041222B">
            <w:pPr>
              <w:widowControl/>
              <w:jc w:val="center"/>
              <w:rPr>
                <w:rFonts w:ascii="仿宋_GB2312" w:eastAsia="仿宋_GB2312" w:hAnsi="等线"/>
                <w:color w:val="000000"/>
                <w:szCs w:val="24"/>
              </w:rPr>
            </w:pPr>
            <w:r>
              <w:rPr>
                <w:rFonts w:ascii="仿宋_GB2312" w:eastAsia="仿宋_GB2312" w:hAnsi="等线" w:hint="eastAsia"/>
                <w:color w:val="000000"/>
              </w:rPr>
              <w:t>30593</w:t>
            </w:r>
          </w:p>
        </w:tc>
        <w:tc>
          <w:tcPr>
            <w:tcW w:w="689" w:type="pct"/>
            <w:vAlign w:val="center"/>
          </w:tcPr>
          <w:p w:rsidR="0041222B" w:rsidRDefault="0041222B" w:rsidP="0041222B">
            <w:pPr>
              <w:jc w:val="center"/>
              <w:rPr>
                <w:rFonts w:ascii="仿宋_GB2312" w:eastAsia="仿宋_GB2312" w:hAnsi="等线"/>
                <w:color w:val="000000"/>
              </w:rPr>
            </w:pPr>
            <w:r>
              <w:rPr>
                <w:rFonts w:ascii="仿宋_GB2312" w:eastAsia="仿宋_GB2312" w:hAnsi="等线" w:hint="eastAsia"/>
                <w:color w:val="000000"/>
              </w:rPr>
              <w:t>4243.9</w:t>
            </w:r>
          </w:p>
        </w:tc>
        <w:tc>
          <w:tcPr>
            <w:tcW w:w="708" w:type="pct"/>
            <w:vAlign w:val="center"/>
          </w:tcPr>
          <w:p w:rsidR="0041222B" w:rsidRDefault="0041222B" w:rsidP="0041222B">
            <w:pPr>
              <w:jc w:val="center"/>
              <w:rPr>
                <w:rFonts w:ascii="仿宋_GB2312" w:eastAsia="仿宋_GB2312" w:hAnsi="等线"/>
                <w:color w:val="000000"/>
              </w:rPr>
            </w:pPr>
            <w:r>
              <w:rPr>
                <w:rFonts w:ascii="仿宋_GB2312" w:eastAsia="仿宋_GB2312" w:hAnsi="等线" w:hint="eastAsia"/>
                <w:color w:val="000000"/>
              </w:rPr>
              <w:t>341.8</w:t>
            </w:r>
          </w:p>
        </w:tc>
        <w:tc>
          <w:tcPr>
            <w:tcW w:w="740" w:type="pct"/>
            <w:vAlign w:val="center"/>
          </w:tcPr>
          <w:p w:rsidR="0041222B" w:rsidRDefault="0041222B" w:rsidP="0041222B">
            <w:pPr>
              <w:jc w:val="center"/>
              <w:rPr>
                <w:rFonts w:ascii="仿宋_GB2312" w:eastAsia="仿宋_GB2312" w:hAnsi="等线"/>
                <w:color w:val="000000"/>
              </w:rPr>
            </w:pPr>
            <w:r>
              <w:rPr>
                <w:rFonts w:ascii="仿宋_GB2312" w:eastAsia="仿宋_GB2312" w:hAnsi="等线" w:hint="eastAsia"/>
                <w:color w:val="000000"/>
              </w:rPr>
              <w:t>38.5</w:t>
            </w:r>
          </w:p>
        </w:tc>
        <w:tc>
          <w:tcPr>
            <w:tcW w:w="1019" w:type="pct"/>
            <w:vAlign w:val="center"/>
          </w:tcPr>
          <w:p w:rsidR="0041222B" w:rsidRDefault="0041222B" w:rsidP="0041222B">
            <w:pPr>
              <w:jc w:val="center"/>
              <w:rPr>
                <w:rFonts w:ascii="仿宋_GB2312" w:eastAsia="仿宋_GB2312" w:hAnsi="等线"/>
                <w:color w:val="000000"/>
              </w:rPr>
            </w:pPr>
            <w:r>
              <w:rPr>
                <w:rFonts w:ascii="仿宋_GB2312" w:eastAsia="仿宋_GB2312" w:hAnsi="等线" w:hint="eastAsia"/>
                <w:color w:val="000000"/>
              </w:rPr>
              <w:t>35217.2</w:t>
            </w:r>
          </w:p>
        </w:tc>
      </w:tr>
      <w:tr w:rsidR="0041222B" w:rsidRPr="00745024" w:rsidTr="0072262E">
        <w:trPr>
          <w:trHeight w:val="285"/>
          <w:jc w:val="center"/>
        </w:trPr>
        <w:tc>
          <w:tcPr>
            <w:tcW w:w="1155" w:type="pct"/>
            <w:noWrap/>
            <w:vAlign w:val="center"/>
          </w:tcPr>
          <w:p w:rsidR="0041222B" w:rsidRPr="00745024" w:rsidRDefault="0041222B" w:rsidP="0041222B">
            <w:pPr>
              <w:spacing w:line="400" w:lineRule="exact"/>
              <w:jc w:val="center"/>
              <w:rPr>
                <w:rFonts w:ascii="仿宋_GB2312" w:eastAsia="仿宋_GB2312"/>
                <w:bCs/>
                <w:color w:val="000000"/>
                <w:spacing w:val="-10"/>
                <w:sz w:val="24"/>
              </w:rPr>
            </w:pPr>
            <w:r>
              <w:rPr>
                <w:rFonts w:ascii="仿宋_GB2312" w:eastAsia="仿宋_GB2312"/>
                <w:bCs/>
                <w:color w:val="000000"/>
                <w:spacing w:val="-10"/>
                <w:sz w:val="24"/>
              </w:rPr>
              <w:t>201</w:t>
            </w:r>
            <w:r>
              <w:rPr>
                <w:rFonts w:ascii="仿宋_GB2312" w:eastAsia="仿宋_GB2312" w:hint="eastAsia"/>
                <w:bCs/>
                <w:color w:val="000000"/>
                <w:spacing w:val="-10"/>
                <w:sz w:val="24"/>
              </w:rPr>
              <w:t>9</w:t>
            </w:r>
            <w:r w:rsidRPr="00745024">
              <w:rPr>
                <w:rFonts w:ascii="仿宋_GB2312" w:eastAsia="仿宋_GB2312" w:hint="eastAsia"/>
                <w:bCs/>
                <w:color w:val="000000"/>
                <w:spacing w:val="-10"/>
                <w:sz w:val="24"/>
              </w:rPr>
              <w:t>年</w:t>
            </w:r>
          </w:p>
        </w:tc>
        <w:tc>
          <w:tcPr>
            <w:tcW w:w="689" w:type="pct"/>
            <w:noWrap/>
            <w:vAlign w:val="center"/>
          </w:tcPr>
          <w:p w:rsidR="0041222B" w:rsidRDefault="0041222B" w:rsidP="0041222B">
            <w:pPr>
              <w:jc w:val="center"/>
              <w:rPr>
                <w:rFonts w:ascii="仿宋_GB2312" w:eastAsia="仿宋_GB2312" w:hAnsi="等线"/>
                <w:color w:val="000000"/>
              </w:rPr>
            </w:pPr>
            <w:r>
              <w:rPr>
                <w:rFonts w:ascii="仿宋_GB2312" w:eastAsia="仿宋_GB2312" w:hAnsi="等线" w:hint="eastAsia"/>
                <w:color w:val="000000"/>
              </w:rPr>
              <w:t>31732</w:t>
            </w:r>
          </w:p>
        </w:tc>
        <w:tc>
          <w:tcPr>
            <w:tcW w:w="689" w:type="pct"/>
            <w:vAlign w:val="center"/>
          </w:tcPr>
          <w:p w:rsidR="0041222B" w:rsidRDefault="0041222B" w:rsidP="0041222B">
            <w:pPr>
              <w:jc w:val="center"/>
              <w:rPr>
                <w:rFonts w:ascii="仿宋_GB2312" w:eastAsia="仿宋_GB2312" w:hAnsi="等线"/>
                <w:color w:val="000000"/>
              </w:rPr>
            </w:pPr>
            <w:r>
              <w:rPr>
                <w:rFonts w:ascii="仿宋_GB2312" w:eastAsia="仿宋_GB2312" w:hAnsi="等线" w:hint="eastAsia"/>
                <w:color w:val="000000"/>
              </w:rPr>
              <w:t>4073.1</w:t>
            </w:r>
          </w:p>
        </w:tc>
        <w:tc>
          <w:tcPr>
            <w:tcW w:w="708" w:type="pct"/>
            <w:vAlign w:val="center"/>
          </w:tcPr>
          <w:p w:rsidR="0041222B" w:rsidRDefault="0041222B" w:rsidP="0041222B">
            <w:pPr>
              <w:jc w:val="center"/>
              <w:rPr>
                <w:rFonts w:ascii="仿宋_GB2312" w:eastAsia="仿宋_GB2312" w:hAnsi="等线"/>
                <w:color w:val="000000"/>
              </w:rPr>
            </w:pPr>
            <w:r>
              <w:rPr>
                <w:rFonts w:ascii="仿宋_GB2312" w:eastAsia="仿宋_GB2312" w:hAnsi="等线" w:hint="eastAsia"/>
                <w:color w:val="000000"/>
              </w:rPr>
              <w:t>376.7</w:t>
            </w:r>
          </w:p>
        </w:tc>
        <w:tc>
          <w:tcPr>
            <w:tcW w:w="740" w:type="pct"/>
            <w:vAlign w:val="center"/>
          </w:tcPr>
          <w:p w:rsidR="0041222B" w:rsidRDefault="0041222B" w:rsidP="0041222B">
            <w:pPr>
              <w:jc w:val="center"/>
              <w:rPr>
                <w:rFonts w:ascii="仿宋_GB2312" w:eastAsia="仿宋_GB2312" w:hAnsi="等线"/>
                <w:color w:val="000000"/>
              </w:rPr>
            </w:pPr>
            <w:r>
              <w:rPr>
                <w:rFonts w:ascii="仿宋_GB2312" w:eastAsia="仿宋_GB2312" w:hAnsi="等线" w:hint="eastAsia"/>
                <w:color w:val="000000"/>
              </w:rPr>
              <w:t>41.4</w:t>
            </w:r>
          </w:p>
        </w:tc>
        <w:tc>
          <w:tcPr>
            <w:tcW w:w="1019" w:type="pct"/>
            <w:vAlign w:val="center"/>
          </w:tcPr>
          <w:p w:rsidR="0041222B" w:rsidRDefault="0041222B" w:rsidP="0041222B">
            <w:pPr>
              <w:jc w:val="center"/>
              <w:rPr>
                <w:rFonts w:ascii="仿宋_GB2312" w:eastAsia="仿宋_GB2312" w:hAnsi="等线"/>
                <w:color w:val="000000"/>
              </w:rPr>
            </w:pPr>
            <w:r>
              <w:rPr>
                <w:rFonts w:ascii="仿宋_GB2312" w:eastAsia="仿宋_GB2312" w:hAnsi="等线" w:hint="eastAsia"/>
                <w:color w:val="000000"/>
              </w:rPr>
              <w:t>36223.2</w:t>
            </w:r>
          </w:p>
        </w:tc>
      </w:tr>
      <w:tr w:rsidR="0041222B" w:rsidRPr="00745024" w:rsidTr="0072262E">
        <w:trPr>
          <w:trHeight w:val="285"/>
          <w:jc w:val="center"/>
        </w:trPr>
        <w:tc>
          <w:tcPr>
            <w:tcW w:w="1155" w:type="pct"/>
            <w:noWrap/>
            <w:vAlign w:val="center"/>
          </w:tcPr>
          <w:p w:rsidR="0041222B" w:rsidRPr="00745024" w:rsidRDefault="0041222B" w:rsidP="0041222B">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同比</w:t>
            </w:r>
          </w:p>
        </w:tc>
        <w:tc>
          <w:tcPr>
            <w:tcW w:w="689" w:type="pct"/>
            <w:noWrap/>
            <w:vAlign w:val="center"/>
          </w:tcPr>
          <w:p w:rsidR="0041222B" w:rsidRDefault="0041222B" w:rsidP="0041222B">
            <w:pPr>
              <w:jc w:val="center"/>
              <w:rPr>
                <w:rFonts w:ascii="仿宋_GB2312" w:eastAsia="仿宋_GB2312" w:hAnsi="等线"/>
                <w:color w:val="000000"/>
              </w:rPr>
            </w:pPr>
            <w:r>
              <w:rPr>
                <w:rFonts w:ascii="仿宋_GB2312" w:eastAsia="仿宋_GB2312" w:hAnsi="等线" w:hint="eastAsia"/>
                <w:color w:val="000000"/>
              </w:rPr>
              <w:t>3.7%</w:t>
            </w:r>
          </w:p>
        </w:tc>
        <w:tc>
          <w:tcPr>
            <w:tcW w:w="689" w:type="pct"/>
            <w:vAlign w:val="center"/>
          </w:tcPr>
          <w:p w:rsidR="0041222B" w:rsidRDefault="0041222B" w:rsidP="0041222B">
            <w:pPr>
              <w:jc w:val="center"/>
              <w:rPr>
                <w:rFonts w:ascii="仿宋_GB2312" w:eastAsia="仿宋_GB2312" w:hAnsi="等线"/>
                <w:color w:val="000000"/>
              </w:rPr>
            </w:pPr>
            <w:r>
              <w:rPr>
                <w:rFonts w:ascii="仿宋_GB2312" w:eastAsia="仿宋_GB2312" w:hAnsi="等线" w:hint="eastAsia"/>
                <w:color w:val="000000"/>
              </w:rPr>
              <w:t>-4.0%</w:t>
            </w:r>
          </w:p>
        </w:tc>
        <w:tc>
          <w:tcPr>
            <w:tcW w:w="708" w:type="pct"/>
            <w:vAlign w:val="center"/>
          </w:tcPr>
          <w:p w:rsidR="0041222B" w:rsidRDefault="0041222B" w:rsidP="0041222B">
            <w:pPr>
              <w:jc w:val="center"/>
              <w:rPr>
                <w:rFonts w:ascii="仿宋_GB2312" w:eastAsia="仿宋_GB2312" w:hAnsi="等线"/>
                <w:color w:val="000000"/>
              </w:rPr>
            </w:pPr>
            <w:r>
              <w:rPr>
                <w:rFonts w:ascii="仿宋_GB2312" w:eastAsia="仿宋_GB2312" w:hAnsi="等线" w:hint="eastAsia"/>
                <w:color w:val="000000"/>
              </w:rPr>
              <w:t>10.2%</w:t>
            </w:r>
          </w:p>
        </w:tc>
        <w:tc>
          <w:tcPr>
            <w:tcW w:w="740" w:type="pct"/>
            <w:vAlign w:val="center"/>
          </w:tcPr>
          <w:p w:rsidR="0041222B" w:rsidRDefault="0041222B" w:rsidP="0041222B">
            <w:pPr>
              <w:jc w:val="center"/>
              <w:rPr>
                <w:rFonts w:ascii="仿宋_GB2312" w:eastAsia="仿宋_GB2312" w:hAnsi="等线"/>
                <w:color w:val="000000"/>
              </w:rPr>
            </w:pPr>
            <w:r>
              <w:rPr>
                <w:rFonts w:ascii="仿宋_GB2312" w:eastAsia="仿宋_GB2312" w:hAnsi="等线" w:hint="eastAsia"/>
                <w:color w:val="000000"/>
              </w:rPr>
              <w:t>7.5%</w:t>
            </w:r>
          </w:p>
        </w:tc>
        <w:tc>
          <w:tcPr>
            <w:tcW w:w="1019" w:type="pct"/>
            <w:vAlign w:val="center"/>
          </w:tcPr>
          <w:p w:rsidR="0041222B" w:rsidRDefault="0041222B" w:rsidP="0041222B">
            <w:pPr>
              <w:jc w:val="center"/>
              <w:rPr>
                <w:rFonts w:ascii="仿宋_GB2312" w:eastAsia="仿宋_GB2312" w:hAnsi="等线"/>
                <w:color w:val="000000"/>
              </w:rPr>
            </w:pPr>
            <w:r>
              <w:rPr>
                <w:rFonts w:ascii="仿宋_GB2312" w:eastAsia="仿宋_GB2312" w:hAnsi="等线" w:hint="eastAsia"/>
                <w:color w:val="000000"/>
              </w:rPr>
              <w:t>2.9%</w:t>
            </w:r>
          </w:p>
        </w:tc>
      </w:tr>
    </w:tbl>
    <w:p w:rsidR="001C3D60" w:rsidRPr="00A44D7A" w:rsidRDefault="00BC0734" w:rsidP="00042402">
      <w:pPr>
        <w:jc w:val="center"/>
        <w:rPr>
          <w:szCs w:val="30"/>
        </w:rPr>
      </w:pPr>
      <w:r w:rsidRPr="00F24815">
        <w:rPr>
          <w:noProof/>
        </w:rPr>
        <w:object w:dxaOrig="7585" w:dyaOrig="5866">
          <v:shape id="_x0000_i1033" type="#_x0000_t75" style="width:379pt;height:292.75pt;visibility:visible" o:ole="">
            <v:imagedata r:id="rId18" o:title=""/>
            <o:lock v:ext="edit" aspectratio="f"/>
          </v:shape>
          <o:OLEObject Type="Embed" ProgID="Excel.Sheet.8" ShapeID="_x0000_i1033" DrawAspect="Content" ObjectID="_1653740177" r:id="rId19">
            <o:FieldCodes>\s</o:FieldCodes>
          </o:OLEObject>
        </w:object>
      </w:r>
    </w:p>
    <w:p w:rsidR="001C3D60" w:rsidRPr="00745024" w:rsidRDefault="001C3D60" w:rsidP="00042402">
      <w:pPr>
        <w:spacing w:line="540" w:lineRule="exact"/>
        <w:jc w:val="center"/>
        <w:rPr>
          <w:rFonts w:ascii="黑体" w:eastAsia="黑体" w:hAnsi="黑体"/>
          <w:color w:val="000000"/>
          <w:sz w:val="24"/>
          <w:szCs w:val="30"/>
        </w:rPr>
      </w:pPr>
      <w:r w:rsidRPr="00745024">
        <w:rPr>
          <w:rFonts w:ascii="黑体" w:eastAsia="黑体" w:hAnsi="黑体" w:hint="eastAsia"/>
          <w:color w:val="000000"/>
          <w:sz w:val="24"/>
          <w:szCs w:val="30"/>
        </w:rPr>
        <w:t>图</w:t>
      </w:r>
      <w:r w:rsidRPr="00745024">
        <w:rPr>
          <w:rFonts w:ascii="黑体" w:eastAsia="黑体" w:hAnsi="黑体"/>
          <w:color w:val="000000"/>
          <w:sz w:val="24"/>
          <w:szCs w:val="30"/>
        </w:rPr>
        <w:t xml:space="preserve">3-1  </w:t>
      </w:r>
      <w:r w:rsidRPr="00745024">
        <w:rPr>
          <w:rFonts w:ascii="黑体" w:eastAsia="黑体" w:hAnsi="黑体" w:hint="eastAsia"/>
          <w:color w:val="000000"/>
          <w:sz w:val="24"/>
          <w:szCs w:val="30"/>
        </w:rPr>
        <w:t>杭州市</w:t>
      </w:r>
      <w:r w:rsidR="00721DE0">
        <w:rPr>
          <w:rFonts w:ascii="黑体" w:eastAsia="黑体" w:hAnsi="黑体" w:hint="eastAsia"/>
          <w:color w:val="000000"/>
          <w:sz w:val="24"/>
          <w:szCs w:val="30"/>
        </w:rPr>
        <w:t>2</w:t>
      </w:r>
      <w:r w:rsidR="00721DE0">
        <w:rPr>
          <w:rFonts w:ascii="黑体" w:eastAsia="黑体" w:hAnsi="黑体"/>
          <w:color w:val="000000"/>
          <w:sz w:val="24"/>
          <w:szCs w:val="30"/>
        </w:rPr>
        <w:t>019</w:t>
      </w:r>
      <w:r w:rsidRPr="00745024">
        <w:rPr>
          <w:rFonts w:ascii="黑体" w:eastAsia="黑体" w:hAnsi="黑体" w:hint="eastAsia"/>
          <w:color w:val="000000"/>
          <w:sz w:val="24"/>
          <w:szCs w:val="30"/>
        </w:rPr>
        <w:t>年度综合货运量对比图</w:t>
      </w:r>
    </w:p>
    <w:p w:rsidR="001C3D60" w:rsidRPr="00745024" w:rsidRDefault="001C3D60" w:rsidP="0092671C">
      <w:pPr>
        <w:spacing w:line="540" w:lineRule="exact"/>
        <w:ind w:firstLineChars="200" w:firstLine="602"/>
        <w:rPr>
          <w:rFonts w:ascii="仿宋_GB2312" w:eastAsia="仿宋_GB2312" w:hAnsi="宋体"/>
          <w:b/>
          <w:color w:val="000000"/>
          <w:sz w:val="30"/>
          <w:szCs w:val="30"/>
        </w:rPr>
      </w:pPr>
      <w:r w:rsidRPr="00745024">
        <w:rPr>
          <w:rFonts w:ascii="仿宋_GB2312" w:eastAsia="仿宋_GB2312" w:hAnsi="宋体"/>
          <w:b/>
          <w:color w:val="000000"/>
          <w:sz w:val="30"/>
          <w:szCs w:val="30"/>
        </w:rPr>
        <w:t>2</w:t>
      </w:r>
      <w:r w:rsidRPr="00745024">
        <w:rPr>
          <w:rFonts w:ascii="仿宋_GB2312" w:eastAsia="仿宋_GB2312" w:hAnsi="宋体" w:hint="eastAsia"/>
          <w:b/>
          <w:color w:val="000000"/>
          <w:sz w:val="30"/>
          <w:szCs w:val="30"/>
        </w:rPr>
        <w:t>、运输结构</w:t>
      </w:r>
    </w:p>
    <w:p w:rsidR="001C3D60" w:rsidRPr="00745024" w:rsidRDefault="007C1DB3" w:rsidP="0092671C">
      <w:pPr>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总体来看，全市货运的运输结构并无太大变化。</w:t>
      </w:r>
      <w:r w:rsidR="001C3D60" w:rsidRPr="00745024">
        <w:rPr>
          <w:rFonts w:ascii="仿宋_GB2312" w:eastAsia="仿宋_GB2312" w:hAnsi="宋体" w:hint="eastAsia"/>
          <w:color w:val="000000"/>
          <w:sz w:val="30"/>
          <w:szCs w:val="30"/>
        </w:rPr>
        <w:t>全市完成公路货运量</w:t>
      </w:r>
      <w:r w:rsidR="00F1141A">
        <w:rPr>
          <w:rFonts w:ascii="仿宋_GB2312" w:eastAsia="仿宋_GB2312" w:hAnsi="宋体"/>
          <w:color w:val="000000"/>
          <w:sz w:val="30"/>
          <w:szCs w:val="30"/>
        </w:rPr>
        <w:t>31732</w:t>
      </w:r>
      <w:r w:rsidR="001C3D60" w:rsidRPr="00745024">
        <w:rPr>
          <w:rFonts w:ascii="仿宋_GB2312" w:eastAsia="仿宋_GB2312" w:hAnsi="宋体" w:hint="eastAsia"/>
          <w:color w:val="000000"/>
          <w:sz w:val="30"/>
          <w:szCs w:val="30"/>
        </w:rPr>
        <w:t>万吨，在年度运输结构中占比</w:t>
      </w:r>
      <w:r w:rsidR="001C3D60" w:rsidRPr="00745024">
        <w:rPr>
          <w:rFonts w:ascii="仿宋_GB2312" w:eastAsia="仿宋_GB2312" w:hAnsi="宋体"/>
          <w:color w:val="000000"/>
          <w:sz w:val="30"/>
          <w:szCs w:val="30"/>
        </w:rPr>
        <w:t>8</w:t>
      </w:r>
      <w:r w:rsidR="00F1141A">
        <w:rPr>
          <w:rFonts w:ascii="仿宋_GB2312" w:eastAsia="仿宋_GB2312" w:hAnsi="宋体"/>
          <w:color w:val="000000"/>
          <w:sz w:val="30"/>
          <w:szCs w:val="30"/>
        </w:rPr>
        <w:t>7.6</w:t>
      </w:r>
      <w:r w:rsidR="001C3D60" w:rsidRPr="00745024">
        <w:rPr>
          <w:rFonts w:ascii="仿宋_GB2312" w:eastAsia="仿宋_GB2312" w:hAnsi="宋体"/>
          <w:color w:val="000000"/>
          <w:sz w:val="30"/>
          <w:szCs w:val="30"/>
        </w:rPr>
        <w:t>%</w:t>
      </w:r>
      <w:r w:rsidR="00F1141A">
        <w:rPr>
          <w:rFonts w:ascii="仿宋_GB2312" w:eastAsia="仿宋_GB2312" w:hAnsi="宋体" w:hint="eastAsia"/>
          <w:color w:val="000000"/>
          <w:sz w:val="30"/>
          <w:szCs w:val="30"/>
        </w:rPr>
        <w:t>；完成</w:t>
      </w:r>
      <w:r w:rsidR="001C3D60" w:rsidRPr="00745024">
        <w:rPr>
          <w:rFonts w:ascii="仿宋_GB2312" w:eastAsia="仿宋_GB2312" w:hAnsi="宋体" w:hint="eastAsia"/>
          <w:color w:val="000000"/>
          <w:sz w:val="30"/>
          <w:szCs w:val="30"/>
        </w:rPr>
        <w:t>水路货运量</w:t>
      </w:r>
      <w:r w:rsidR="001C3D60" w:rsidRPr="00745024">
        <w:rPr>
          <w:rFonts w:ascii="仿宋_GB2312" w:eastAsia="仿宋_GB2312" w:hAnsi="宋体"/>
          <w:color w:val="000000"/>
          <w:sz w:val="30"/>
          <w:szCs w:val="30"/>
        </w:rPr>
        <w:t>4</w:t>
      </w:r>
      <w:r w:rsidR="00F1141A">
        <w:rPr>
          <w:rFonts w:ascii="仿宋_GB2312" w:eastAsia="仿宋_GB2312" w:hAnsi="宋体"/>
          <w:color w:val="000000"/>
          <w:sz w:val="30"/>
          <w:szCs w:val="30"/>
        </w:rPr>
        <w:t>073</w:t>
      </w:r>
      <w:r w:rsidR="001C3D60" w:rsidRPr="00745024">
        <w:rPr>
          <w:rFonts w:ascii="仿宋_GB2312" w:eastAsia="仿宋_GB2312" w:hAnsi="宋体" w:hint="eastAsia"/>
          <w:color w:val="000000"/>
          <w:sz w:val="30"/>
          <w:szCs w:val="30"/>
        </w:rPr>
        <w:t>万吨，在年度运输结构中占比</w:t>
      </w:r>
      <w:r w:rsidR="001C3D60" w:rsidRPr="00745024">
        <w:rPr>
          <w:rFonts w:ascii="仿宋_GB2312" w:eastAsia="仿宋_GB2312" w:hAnsi="宋体"/>
          <w:color w:val="000000"/>
          <w:sz w:val="30"/>
          <w:szCs w:val="30"/>
        </w:rPr>
        <w:t>1</w:t>
      </w:r>
      <w:r w:rsidR="00F1141A">
        <w:rPr>
          <w:rFonts w:ascii="仿宋_GB2312" w:eastAsia="仿宋_GB2312" w:hAnsi="宋体"/>
          <w:color w:val="000000"/>
          <w:sz w:val="30"/>
          <w:szCs w:val="30"/>
        </w:rPr>
        <w:t>1.2</w:t>
      </w:r>
      <w:r w:rsidR="001C3D60" w:rsidRPr="00745024">
        <w:rPr>
          <w:rFonts w:ascii="仿宋_GB2312" w:eastAsia="仿宋_GB2312" w:hAnsi="宋体"/>
          <w:color w:val="000000"/>
          <w:sz w:val="30"/>
          <w:szCs w:val="30"/>
        </w:rPr>
        <w:t>%</w:t>
      </w:r>
      <w:r w:rsidR="001C3D60" w:rsidRPr="00745024">
        <w:rPr>
          <w:rFonts w:ascii="仿宋_GB2312" w:eastAsia="仿宋_GB2312" w:hAnsi="宋体" w:hint="eastAsia"/>
          <w:color w:val="000000"/>
          <w:sz w:val="30"/>
          <w:szCs w:val="30"/>
        </w:rPr>
        <w:t>；铁路货运量</w:t>
      </w:r>
      <w:r w:rsidR="001C3D60" w:rsidRPr="00745024">
        <w:rPr>
          <w:rFonts w:ascii="仿宋_GB2312" w:eastAsia="仿宋_GB2312" w:hAnsi="宋体"/>
          <w:color w:val="000000"/>
          <w:sz w:val="30"/>
          <w:szCs w:val="30"/>
        </w:rPr>
        <w:t>3</w:t>
      </w:r>
      <w:r w:rsidR="00F1141A">
        <w:rPr>
          <w:rFonts w:ascii="仿宋_GB2312" w:eastAsia="仿宋_GB2312" w:hAnsi="宋体"/>
          <w:color w:val="000000"/>
          <w:sz w:val="30"/>
          <w:szCs w:val="30"/>
        </w:rPr>
        <w:t>77</w:t>
      </w:r>
      <w:r w:rsidR="001C3D60" w:rsidRPr="00745024">
        <w:rPr>
          <w:rFonts w:ascii="仿宋_GB2312" w:eastAsia="仿宋_GB2312" w:hAnsi="宋体" w:hint="eastAsia"/>
          <w:color w:val="000000"/>
          <w:sz w:val="30"/>
          <w:szCs w:val="30"/>
        </w:rPr>
        <w:t>万吨，在年度运输结构中占比</w:t>
      </w:r>
      <w:r w:rsidR="00F1141A">
        <w:rPr>
          <w:rFonts w:ascii="仿宋_GB2312" w:eastAsia="仿宋_GB2312" w:hAnsi="宋体"/>
          <w:color w:val="000000"/>
          <w:sz w:val="30"/>
          <w:szCs w:val="30"/>
        </w:rPr>
        <w:t>1.0</w:t>
      </w:r>
      <w:r w:rsidR="001C3D60" w:rsidRPr="00745024">
        <w:rPr>
          <w:rFonts w:ascii="仿宋_GB2312" w:eastAsia="仿宋_GB2312" w:hAnsi="宋体"/>
          <w:color w:val="000000"/>
          <w:sz w:val="30"/>
          <w:szCs w:val="30"/>
        </w:rPr>
        <w:t>%</w:t>
      </w:r>
      <w:r w:rsidR="001C3D60" w:rsidRPr="00745024">
        <w:rPr>
          <w:rFonts w:ascii="仿宋_GB2312" w:eastAsia="仿宋_GB2312" w:hAnsi="宋体" w:hint="eastAsia"/>
          <w:color w:val="000000"/>
          <w:sz w:val="30"/>
          <w:szCs w:val="30"/>
        </w:rPr>
        <w:t>；航空货邮吞吐量</w:t>
      </w:r>
      <w:r w:rsidR="00F1141A">
        <w:rPr>
          <w:rFonts w:ascii="仿宋_GB2312" w:eastAsia="仿宋_GB2312" w:hAnsi="宋体"/>
          <w:color w:val="000000"/>
          <w:sz w:val="30"/>
          <w:szCs w:val="30"/>
        </w:rPr>
        <w:t>41</w:t>
      </w:r>
      <w:r w:rsidR="001C3D60" w:rsidRPr="00745024">
        <w:rPr>
          <w:rFonts w:ascii="仿宋_GB2312" w:eastAsia="仿宋_GB2312" w:hAnsi="宋体" w:hint="eastAsia"/>
          <w:color w:val="000000"/>
          <w:sz w:val="30"/>
          <w:szCs w:val="30"/>
        </w:rPr>
        <w:t>万吨，在年度运输结构中占比</w:t>
      </w:r>
      <w:r w:rsidR="00F1141A">
        <w:rPr>
          <w:rFonts w:ascii="仿宋_GB2312" w:eastAsia="仿宋_GB2312" w:hAnsi="宋体"/>
          <w:color w:val="000000"/>
          <w:sz w:val="30"/>
          <w:szCs w:val="30"/>
        </w:rPr>
        <w:t>0.1</w:t>
      </w:r>
      <w:r w:rsidR="001C3D60" w:rsidRPr="00745024">
        <w:rPr>
          <w:rFonts w:ascii="仿宋_GB2312" w:eastAsia="仿宋_GB2312" w:hAnsi="宋体"/>
          <w:color w:val="000000"/>
          <w:sz w:val="30"/>
          <w:szCs w:val="30"/>
        </w:rPr>
        <w:t>%</w:t>
      </w:r>
      <w:r w:rsidR="001C3D60" w:rsidRPr="00745024">
        <w:rPr>
          <w:rFonts w:ascii="仿宋_GB2312" w:eastAsia="仿宋_GB2312" w:hAnsi="宋体" w:hint="eastAsia"/>
          <w:color w:val="000000"/>
          <w:sz w:val="30"/>
          <w:szCs w:val="30"/>
        </w:rPr>
        <w:t>。</w:t>
      </w:r>
    </w:p>
    <w:p w:rsidR="001C3D60" w:rsidRPr="00745024" w:rsidRDefault="001C3D60" w:rsidP="00042402">
      <w:pPr>
        <w:spacing w:line="540" w:lineRule="exact"/>
        <w:jc w:val="center"/>
        <w:rPr>
          <w:rFonts w:ascii="黑体" w:eastAsia="黑体" w:hAnsi="黑体"/>
          <w:color w:val="000000"/>
          <w:sz w:val="24"/>
          <w:szCs w:val="30"/>
        </w:rPr>
      </w:pPr>
      <w:r w:rsidRPr="00745024">
        <w:rPr>
          <w:rFonts w:ascii="黑体" w:eastAsia="黑体" w:hAnsi="黑体"/>
          <w:color w:val="000000"/>
          <w:sz w:val="24"/>
          <w:szCs w:val="30"/>
        </w:rPr>
        <w:t xml:space="preserve">3-2  </w:t>
      </w:r>
      <w:r w:rsidRPr="00745024">
        <w:rPr>
          <w:rFonts w:ascii="黑体" w:eastAsia="黑体" w:hAnsi="黑体" w:hint="eastAsia"/>
          <w:color w:val="000000"/>
          <w:sz w:val="24"/>
          <w:szCs w:val="30"/>
        </w:rPr>
        <w:t>杭州市</w:t>
      </w:r>
      <w:r w:rsidR="00721DE0">
        <w:rPr>
          <w:rFonts w:ascii="黑体" w:eastAsia="黑体" w:hAnsi="黑体" w:hint="eastAsia"/>
          <w:color w:val="000000"/>
          <w:sz w:val="24"/>
          <w:szCs w:val="30"/>
        </w:rPr>
        <w:t>2</w:t>
      </w:r>
      <w:r w:rsidR="00721DE0">
        <w:rPr>
          <w:rFonts w:ascii="黑体" w:eastAsia="黑体" w:hAnsi="黑体"/>
          <w:color w:val="000000"/>
          <w:sz w:val="24"/>
          <w:szCs w:val="30"/>
        </w:rPr>
        <w:t>019</w:t>
      </w:r>
      <w:r w:rsidR="00721DE0">
        <w:rPr>
          <w:rFonts w:ascii="黑体" w:eastAsia="黑体" w:hAnsi="黑体" w:hint="eastAsia"/>
          <w:color w:val="000000"/>
          <w:sz w:val="24"/>
          <w:szCs w:val="30"/>
        </w:rPr>
        <w:t>年</w:t>
      </w:r>
      <w:r w:rsidRPr="00745024">
        <w:rPr>
          <w:rFonts w:ascii="黑体" w:eastAsia="黑体" w:hAnsi="黑体" w:hint="eastAsia"/>
          <w:color w:val="000000"/>
          <w:sz w:val="24"/>
          <w:szCs w:val="30"/>
        </w:rPr>
        <w:t>各方式货运量结构统计表</w:t>
      </w:r>
    </w:p>
    <w:tbl>
      <w:tblPr>
        <w:tblW w:w="3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1084"/>
        <w:gridCol w:w="1083"/>
        <w:gridCol w:w="1113"/>
        <w:gridCol w:w="1162"/>
      </w:tblGrid>
      <w:tr w:rsidR="001C3D60" w:rsidRPr="00745024" w:rsidTr="003E5842">
        <w:trPr>
          <w:trHeight w:val="285"/>
          <w:jc w:val="center"/>
        </w:trPr>
        <w:tc>
          <w:tcPr>
            <w:tcW w:w="1452" w:type="pct"/>
            <w:noWrap/>
            <w:vAlign w:val="center"/>
          </w:tcPr>
          <w:p w:rsidR="001C3D60" w:rsidRPr="00745024" w:rsidRDefault="001C3D60" w:rsidP="003E5842">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运输方式</w:t>
            </w:r>
          </w:p>
        </w:tc>
        <w:tc>
          <w:tcPr>
            <w:tcW w:w="866" w:type="pct"/>
            <w:noWrap/>
            <w:vAlign w:val="center"/>
          </w:tcPr>
          <w:p w:rsidR="001C3D60" w:rsidRPr="00745024" w:rsidRDefault="001C3D60" w:rsidP="003E5842">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公路</w:t>
            </w:r>
          </w:p>
        </w:tc>
        <w:tc>
          <w:tcPr>
            <w:tcW w:w="865" w:type="pct"/>
            <w:noWrap/>
            <w:vAlign w:val="center"/>
          </w:tcPr>
          <w:p w:rsidR="001C3D60" w:rsidRPr="00745024" w:rsidRDefault="001C3D60" w:rsidP="003E5842">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水运</w:t>
            </w:r>
          </w:p>
        </w:tc>
        <w:tc>
          <w:tcPr>
            <w:tcW w:w="889" w:type="pct"/>
            <w:noWrap/>
            <w:vAlign w:val="center"/>
          </w:tcPr>
          <w:p w:rsidR="001C3D60" w:rsidRPr="00745024" w:rsidRDefault="001C3D60" w:rsidP="003E5842">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铁路</w:t>
            </w:r>
          </w:p>
        </w:tc>
        <w:tc>
          <w:tcPr>
            <w:tcW w:w="928" w:type="pct"/>
            <w:noWrap/>
            <w:vAlign w:val="center"/>
          </w:tcPr>
          <w:p w:rsidR="001C3D60" w:rsidRPr="00745024" w:rsidRDefault="001C3D60" w:rsidP="003E5842">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航空</w:t>
            </w:r>
          </w:p>
        </w:tc>
      </w:tr>
      <w:tr w:rsidR="007C1DB3" w:rsidRPr="00745024" w:rsidTr="003E5842">
        <w:trPr>
          <w:trHeight w:val="285"/>
          <w:jc w:val="center"/>
        </w:trPr>
        <w:tc>
          <w:tcPr>
            <w:tcW w:w="1452" w:type="pct"/>
            <w:noWrap/>
            <w:vAlign w:val="center"/>
          </w:tcPr>
          <w:p w:rsidR="007C1DB3" w:rsidRPr="00745024" w:rsidRDefault="007C1DB3" w:rsidP="007C1DB3">
            <w:pPr>
              <w:spacing w:line="400" w:lineRule="exact"/>
              <w:jc w:val="center"/>
              <w:rPr>
                <w:rFonts w:ascii="仿宋_GB2312" w:eastAsia="仿宋_GB2312"/>
                <w:bCs/>
                <w:color w:val="000000"/>
                <w:spacing w:val="-10"/>
                <w:sz w:val="24"/>
              </w:rPr>
            </w:pPr>
            <w:r>
              <w:rPr>
                <w:rFonts w:ascii="仿宋_GB2312" w:eastAsia="仿宋_GB2312"/>
                <w:bCs/>
                <w:color w:val="000000"/>
                <w:spacing w:val="-10"/>
                <w:sz w:val="24"/>
              </w:rPr>
              <w:t>2018</w:t>
            </w:r>
            <w:r w:rsidRPr="00745024">
              <w:rPr>
                <w:rFonts w:ascii="仿宋_GB2312" w:eastAsia="仿宋_GB2312" w:hint="eastAsia"/>
                <w:bCs/>
                <w:color w:val="000000"/>
                <w:spacing w:val="-10"/>
                <w:sz w:val="24"/>
              </w:rPr>
              <w:t>年</w:t>
            </w:r>
          </w:p>
        </w:tc>
        <w:tc>
          <w:tcPr>
            <w:tcW w:w="866" w:type="pct"/>
            <w:noWrap/>
            <w:vAlign w:val="center"/>
          </w:tcPr>
          <w:p w:rsidR="007C1DB3" w:rsidRDefault="007C1DB3" w:rsidP="007C1DB3">
            <w:pPr>
              <w:widowControl/>
              <w:jc w:val="center"/>
              <w:rPr>
                <w:rFonts w:ascii="仿宋_GB2312" w:eastAsia="仿宋_GB2312" w:hAnsi="等线"/>
                <w:color w:val="000000"/>
                <w:szCs w:val="24"/>
              </w:rPr>
            </w:pPr>
            <w:r>
              <w:rPr>
                <w:rFonts w:ascii="仿宋_GB2312" w:eastAsia="仿宋_GB2312" w:hAnsi="等线" w:hint="eastAsia"/>
                <w:color w:val="000000"/>
              </w:rPr>
              <w:t>86.9%</w:t>
            </w:r>
          </w:p>
        </w:tc>
        <w:tc>
          <w:tcPr>
            <w:tcW w:w="865" w:type="pct"/>
            <w:vAlign w:val="center"/>
          </w:tcPr>
          <w:p w:rsidR="007C1DB3" w:rsidRDefault="007C1DB3" w:rsidP="007C1DB3">
            <w:pPr>
              <w:jc w:val="center"/>
              <w:rPr>
                <w:rFonts w:ascii="仿宋_GB2312" w:eastAsia="仿宋_GB2312" w:hAnsi="等线"/>
                <w:color w:val="000000"/>
              </w:rPr>
            </w:pPr>
            <w:r>
              <w:rPr>
                <w:rFonts w:ascii="仿宋_GB2312" w:eastAsia="仿宋_GB2312" w:hAnsi="等线" w:hint="eastAsia"/>
                <w:color w:val="000000"/>
              </w:rPr>
              <w:t>12.1%</w:t>
            </w:r>
          </w:p>
        </w:tc>
        <w:tc>
          <w:tcPr>
            <w:tcW w:w="889" w:type="pct"/>
            <w:vAlign w:val="center"/>
          </w:tcPr>
          <w:p w:rsidR="007C1DB3" w:rsidRDefault="007C1DB3" w:rsidP="007C1DB3">
            <w:pPr>
              <w:jc w:val="center"/>
              <w:rPr>
                <w:rFonts w:ascii="仿宋_GB2312" w:eastAsia="仿宋_GB2312" w:hAnsi="等线"/>
                <w:color w:val="000000"/>
              </w:rPr>
            </w:pPr>
            <w:r>
              <w:rPr>
                <w:rFonts w:ascii="仿宋_GB2312" w:eastAsia="仿宋_GB2312" w:hAnsi="等线" w:hint="eastAsia"/>
                <w:color w:val="000000"/>
              </w:rPr>
              <w:t>1.0%</w:t>
            </w:r>
          </w:p>
        </w:tc>
        <w:tc>
          <w:tcPr>
            <w:tcW w:w="928" w:type="pct"/>
            <w:vAlign w:val="center"/>
          </w:tcPr>
          <w:p w:rsidR="007C1DB3" w:rsidRDefault="007C1DB3" w:rsidP="007C1DB3">
            <w:pPr>
              <w:jc w:val="center"/>
              <w:rPr>
                <w:rFonts w:ascii="仿宋_GB2312" w:eastAsia="仿宋_GB2312" w:hAnsi="等线"/>
                <w:color w:val="000000"/>
              </w:rPr>
            </w:pPr>
            <w:r>
              <w:rPr>
                <w:rFonts w:ascii="仿宋_GB2312" w:eastAsia="仿宋_GB2312" w:hAnsi="等线" w:hint="eastAsia"/>
                <w:color w:val="000000"/>
              </w:rPr>
              <w:t>0.1%</w:t>
            </w:r>
          </w:p>
        </w:tc>
      </w:tr>
      <w:tr w:rsidR="007C1DB3" w:rsidRPr="00745024" w:rsidTr="003E5842">
        <w:trPr>
          <w:trHeight w:val="285"/>
          <w:jc w:val="center"/>
        </w:trPr>
        <w:tc>
          <w:tcPr>
            <w:tcW w:w="1452" w:type="pct"/>
            <w:noWrap/>
            <w:vAlign w:val="center"/>
          </w:tcPr>
          <w:p w:rsidR="007C1DB3" w:rsidRPr="00745024" w:rsidRDefault="007C1DB3" w:rsidP="007C1DB3">
            <w:pPr>
              <w:spacing w:line="400" w:lineRule="exact"/>
              <w:jc w:val="center"/>
              <w:rPr>
                <w:rFonts w:ascii="仿宋_GB2312" w:eastAsia="仿宋_GB2312"/>
                <w:bCs/>
                <w:color w:val="000000"/>
                <w:spacing w:val="-10"/>
                <w:sz w:val="24"/>
              </w:rPr>
            </w:pPr>
            <w:r>
              <w:rPr>
                <w:rFonts w:ascii="仿宋_GB2312" w:eastAsia="仿宋_GB2312"/>
                <w:bCs/>
                <w:color w:val="000000"/>
                <w:spacing w:val="-10"/>
                <w:sz w:val="24"/>
              </w:rPr>
              <w:t>2019</w:t>
            </w:r>
            <w:r w:rsidRPr="00745024">
              <w:rPr>
                <w:rFonts w:ascii="仿宋_GB2312" w:eastAsia="仿宋_GB2312" w:hint="eastAsia"/>
                <w:bCs/>
                <w:color w:val="000000"/>
                <w:spacing w:val="-10"/>
                <w:sz w:val="24"/>
              </w:rPr>
              <w:t>年</w:t>
            </w:r>
          </w:p>
        </w:tc>
        <w:tc>
          <w:tcPr>
            <w:tcW w:w="866" w:type="pct"/>
            <w:noWrap/>
            <w:vAlign w:val="center"/>
          </w:tcPr>
          <w:p w:rsidR="007C1DB3" w:rsidRDefault="007C1DB3" w:rsidP="007C1DB3">
            <w:pPr>
              <w:widowControl/>
              <w:jc w:val="center"/>
              <w:rPr>
                <w:rFonts w:ascii="仿宋_GB2312" w:eastAsia="仿宋_GB2312" w:hAnsi="等线"/>
                <w:color w:val="000000"/>
                <w:szCs w:val="24"/>
              </w:rPr>
            </w:pPr>
            <w:r>
              <w:rPr>
                <w:rFonts w:ascii="仿宋_GB2312" w:eastAsia="仿宋_GB2312" w:hAnsi="等线" w:hint="eastAsia"/>
                <w:color w:val="000000"/>
              </w:rPr>
              <w:t>87.6%</w:t>
            </w:r>
          </w:p>
        </w:tc>
        <w:tc>
          <w:tcPr>
            <w:tcW w:w="865" w:type="pct"/>
            <w:vAlign w:val="center"/>
          </w:tcPr>
          <w:p w:rsidR="007C1DB3" w:rsidRDefault="007C1DB3" w:rsidP="007C1DB3">
            <w:pPr>
              <w:jc w:val="center"/>
              <w:rPr>
                <w:rFonts w:ascii="仿宋_GB2312" w:eastAsia="仿宋_GB2312" w:hAnsi="等线"/>
                <w:color w:val="000000"/>
              </w:rPr>
            </w:pPr>
            <w:r>
              <w:rPr>
                <w:rFonts w:ascii="仿宋_GB2312" w:eastAsia="仿宋_GB2312" w:hAnsi="等线" w:hint="eastAsia"/>
                <w:color w:val="000000"/>
              </w:rPr>
              <w:t>11.2%</w:t>
            </w:r>
          </w:p>
        </w:tc>
        <w:tc>
          <w:tcPr>
            <w:tcW w:w="889" w:type="pct"/>
            <w:vAlign w:val="center"/>
          </w:tcPr>
          <w:p w:rsidR="007C1DB3" w:rsidRDefault="007C1DB3" w:rsidP="007C1DB3">
            <w:pPr>
              <w:jc w:val="center"/>
              <w:rPr>
                <w:rFonts w:ascii="仿宋_GB2312" w:eastAsia="仿宋_GB2312" w:hAnsi="等线"/>
                <w:color w:val="000000"/>
              </w:rPr>
            </w:pPr>
            <w:r>
              <w:rPr>
                <w:rFonts w:ascii="仿宋_GB2312" w:eastAsia="仿宋_GB2312" w:hAnsi="等线" w:hint="eastAsia"/>
                <w:color w:val="000000"/>
              </w:rPr>
              <w:t>1.0%</w:t>
            </w:r>
          </w:p>
        </w:tc>
        <w:tc>
          <w:tcPr>
            <w:tcW w:w="928" w:type="pct"/>
            <w:vAlign w:val="center"/>
          </w:tcPr>
          <w:p w:rsidR="007C1DB3" w:rsidRDefault="007C1DB3" w:rsidP="007C1DB3">
            <w:pPr>
              <w:jc w:val="center"/>
              <w:rPr>
                <w:rFonts w:ascii="仿宋_GB2312" w:eastAsia="仿宋_GB2312" w:hAnsi="等线"/>
                <w:color w:val="000000"/>
              </w:rPr>
            </w:pPr>
            <w:r>
              <w:rPr>
                <w:rFonts w:ascii="仿宋_GB2312" w:eastAsia="仿宋_GB2312" w:hAnsi="等线" w:hint="eastAsia"/>
                <w:color w:val="000000"/>
              </w:rPr>
              <w:t>0.1%</w:t>
            </w:r>
          </w:p>
        </w:tc>
      </w:tr>
      <w:tr w:rsidR="007C1DB3" w:rsidRPr="00745024" w:rsidTr="00552493">
        <w:trPr>
          <w:trHeight w:val="285"/>
          <w:jc w:val="center"/>
        </w:trPr>
        <w:tc>
          <w:tcPr>
            <w:tcW w:w="1452" w:type="pct"/>
            <w:noWrap/>
            <w:vAlign w:val="center"/>
          </w:tcPr>
          <w:p w:rsidR="007C1DB3" w:rsidRPr="00745024" w:rsidRDefault="007C1DB3" w:rsidP="007C1DB3">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结构变化</w:t>
            </w:r>
          </w:p>
        </w:tc>
        <w:tc>
          <w:tcPr>
            <w:tcW w:w="866" w:type="pct"/>
            <w:noWrap/>
            <w:vAlign w:val="bottom"/>
          </w:tcPr>
          <w:p w:rsidR="007C1DB3" w:rsidRPr="007C1DB3" w:rsidRDefault="007C1DB3" w:rsidP="007C1DB3">
            <w:pPr>
              <w:widowControl/>
              <w:jc w:val="center"/>
              <w:rPr>
                <w:rFonts w:ascii="仿宋_GB2312" w:eastAsia="仿宋_GB2312" w:hAnsi="等线"/>
                <w:color w:val="000000"/>
              </w:rPr>
            </w:pPr>
            <w:r w:rsidRPr="007C1DB3">
              <w:rPr>
                <w:rFonts w:ascii="仿宋_GB2312" w:eastAsia="仿宋_GB2312" w:hAnsi="等线" w:hint="eastAsia"/>
                <w:color w:val="000000"/>
              </w:rPr>
              <w:t>0.7%</w:t>
            </w:r>
          </w:p>
        </w:tc>
        <w:tc>
          <w:tcPr>
            <w:tcW w:w="865" w:type="pct"/>
            <w:vAlign w:val="bottom"/>
          </w:tcPr>
          <w:p w:rsidR="007C1DB3" w:rsidRPr="007C1DB3" w:rsidRDefault="007C1DB3" w:rsidP="007C1DB3">
            <w:pPr>
              <w:jc w:val="center"/>
              <w:rPr>
                <w:rFonts w:ascii="仿宋_GB2312" w:eastAsia="仿宋_GB2312" w:hAnsi="等线"/>
                <w:color w:val="000000"/>
              </w:rPr>
            </w:pPr>
            <w:r w:rsidRPr="007C1DB3">
              <w:rPr>
                <w:rFonts w:ascii="仿宋_GB2312" w:eastAsia="仿宋_GB2312" w:hAnsi="等线" w:hint="eastAsia"/>
                <w:color w:val="000000"/>
              </w:rPr>
              <w:t>-0.8%</w:t>
            </w:r>
          </w:p>
        </w:tc>
        <w:tc>
          <w:tcPr>
            <w:tcW w:w="889" w:type="pct"/>
            <w:vAlign w:val="bottom"/>
          </w:tcPr>
          <w:p w:rsidR="007C1DB3" w:rsidRPr="007C1DB3" w:rsidRDefault="007C1DB3" w:rsidP="007C1DB3">
            <w:pPr>
              <w:jc w:val="center"/>
              <w:rPr>
                <w:rFonts w:ascii="仿宋_GB2312" w:eastAsia="仿宋_GB2312" w:hAnsi="等线"/>
                <w:color w:val="000000"/>
              </w:rPr>
            </w:pPr>
            <w:r w:rsidRPr="007C1DB3">
              <w:rPr>
                <w:rFonts w:ascii="仿宋_GB2312" w:eastAsia="仿宋_GB2312" w:hAnsi="等线" w:hint="eastAsia"/>
                <w:color w:val="000000"/>
              </w:rPr>
              <w:t>0.1%</w:t>
            </w:r>
          </w:p>
        </w:tc>
        <w:tc>
          <w:tcPr>
            <w:tcW w:w="928" w:type="pct"/>
            <w:vAlign w:val="bottom"/>
          </w:tcPr>
          <w:p w:rsidR="007C1DB3" w:rsidRPr="007C1DB3" w:rsidRDefault="007C1DB3" w:rsidP="007C1DB3">
            <w:pPr>
              <w:jc w:val="center"/>
              <w:rPr>
                <w:rFonts w:ascii="仿宋_GB2312" w:eastAsia="仿宋_GB2312" w:hAnsi="等线"/>
                <w:color w:val="000000"/>
              </w:rPr>
            </w:pPr>
            <w:r w:rsidRPr="007C1DB3">
              <w:rPr>
                <w:rFonts w:ascii="仿宋_GB2312" w:eastAsia="仿宋_GB2312" w:hAnsi="等线" w:hint="eastAsia"/>
                <w:color w:val="000000"/>
              </w:rPr>
              <w:t>0.0%</w:t>
            </w:r>
          </w:p>
        </w:tc>
      </w:tr>
    </w:tbl>
    <w:p w:rsidR="001C3D60" w:rsidRPr="00980896" w:rsidRDefault="0097035C" w:rsidP="00976945">
      <w:pPr>
        <w:spacing w:beforeLines="50" w:before="156"/>
        <w:jc w:val="center"/>
        <w:rPr>
          <w:rFonts w:ascii="仿宋_GB2312" w:eastAsia="仿宋_GB2312" w:hAnsi="宋体"/>
          <w:color w:val="FF0000"/>
          <w:sz w:val="30"/>
          <w:szCs w:val="30"/>
        </w:rPr>
      </w:pPr>
      <w:r>
        <w:rPr>
          <w:noProof/>
        </w:rPr>
        <w:lastRenderedPageBreak/>
        <w:pict>
          <v:shape id="_x0000_i1034" type="#_x0000_t75" style="width:171.15pt;height:164.4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">
            <v:imagedata r:id="rId20" o:title=""/>
            <o:lock v:ext="edit" aspectratio="f"/>
          </v:shape>
        </w:pict>
      </w:r>
      <w:r>
        <w:rPr>
          <w:noProof/>
        </w:rPr>
        <w:pict>
          <v:shape id="_x0000_i1035" type="#_x0000_t75" style="width:171.15pt;height:164.4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">
            <v:imagedata r:id="rId21" o:title=""/>
            <o:lock v:ext="edit" aspectratio="f"/>
          </v:shape>
        </w:pict>
      </w:r>
    </w:p>
    <w:p w:rsidR="001C3D60" w:rsidRPr="00917991" w:rsidRDefault="001C3D60" w:rsidP="00042402">
      <w:pPr>
        <w:spacing w:line="540" w:lineRule="exact"/>
        <w:jc w:val="center"/>
        <w:rPr>
          <w:rFonts w:ascii="黑体" w:eastAsia="黑体" w:hAnsi="黑体"/>
          <w:sz w:val="24"/>
          <w:szCs w:val="30"/>
        </w:rPr>
      </w:pPr>
      <w:r w:rsidRPr="00917991">
        <w:rPr>
          <w:rFonts w:ascii="黑体" w:eastAsia="黑体" w:hAnsi="黑体" w:hint="eastAsia"/>
          <w:sz w:val="24"/>
          <w:szCs w:val="30"/>
        </w:rPr>
        <w:t>图</w:t>
      </w:r>
      <w:r w:rsidR="00F1141A">
        <w:rPr>
          <w:rFonts w:ascii="黑体" w:eastAsia="黑体" w:hAnsi="黑体"/>
          <w:sz w:val="24"/>
          <w:szCs w:val="30"/>
        </w:rPr>
        <w:t>3-2</w:t>
      </w:r>
      <w:r w:rsidRPr="00917991">
        <w:rPr>
          <w:rFonts w:ascii="黑体" w:eastAsia="黑体" w:hAnsi="黑体" w:hint="eastAsia"/>
          <w:sz w:val="24"/>
          <w:szCs w:val="30"/>
        </w:rPr>
        <w:t>杭州市</w:t>
      </w:r>
      <w:r w:rsidR="00F1141A">
        <w:rPr>
          <w:rFonts w:ascii="黑体" w:eastAsia="黑体" w:hAnsi="黑体"/>
          <w:sz w:val="24"/>
          <w:szCs w:val="30"/>
        </w:rPr>
        <w:t>2019</w:t>
      </w:r>
      <w:r w:rsidR="00F1141A" w:rsidRPr="00917991">
        <w:rPr>
          <w:rFonts w:ascii="黑体" w:eastAsia="黑体" w:hAnsi="黑体" w:hint="eastAsia"/>
          <w:sz w:val="24"/>
          <w:szCs w:val="30"/>
        </w:rPr>
        <w:t>年</w:t>
      </w:r>
      <w:r w:rsidRPr="00917991">
        <w:rPr>
          <w:rFonts w:ascii="黑体" w:eastAsia="黑体" w:hAnsi="黑体" w:hint="eastAsia"/>
          <w:sz w:val="24"/>
          <w:szCs w:val="30"/>
        </w:rPr>
        <w:t>各方式货运量结构示意图</w:t>
      </w:r>
    </w:p>
    <w:p w:rsidR="001C3D60" w:rsidRPr="00745024" w:rsidRDefault="001C3D60" w:rsidP="0092671C">
      <w:pPr>
        <w:spacing w:line="540" w:lineRule="exact"/>
        <w:ind w:firstLineChars="200" w:firstLine="602"/>
        <w:rPr>
          <w:rFonts w:ascii="仿宋_GB2312" w:eastAsia="仿宋_GB2312" w:hAnsi="宋体"/>
          <w:b/>
          <w:color w:val="000000"/>
          <w:sz w:val="30"/>
          <w:szCs w:val="30"/>
        </w:rPr>
      </w:pPr>
      <w:r w:rsidRPr="00745024">
        <w:rPr>
          <w:rFonts w:ascii="仿宋_GB2312" w:eastAsia="仿宋_GB2312" w:hAnsi="宋体"/>
          <w:b/>
          <w:color w:val="000000"/>
          <w:sz w:val="30"/>
          <w:szCs w:val="30"/>
        </w:rPr>
        <w:t>3</w:t>
      </w:r>
      <w:r w:rsidRPr="00745024">
        <w:rPr>
          <w:rFonts w:ascii="仿宋_GB2312" w:eastAsia="仿宋_GB2312" w:hAnsi="宋体" w:hint="eastAsia"/>
          <w:b/>
          <w:color w:val="000000"/>
          <w:sz w:val="30"/>
          <w:szCs w:val="30"/>
        </w:rPr>
        <w:t>、各种方式发展特点</w:t>
      </w:r>
    </w:p>
    <w:p w:rsidR="001C3D60" w:rsidRPr="00745024" w:rsidRDefault="001C3D60" w:rsidP="0092671C">
      <w:pPr>
        <w:spacing w:line="580" w:lineRule="exact"/>
        <w:ind w:firstLineChars="200" w:firstLine="600"/>
        <w:rPr>
          <w:rFonts w:ascii="仿宋_GB2312" w:eastAsia="仿宋_GB2312" w:hAnsi="宋体"/>
          <w:color w:val="000000"/>
          <w:sz w:val="30"/>
          <w:szCs w:val="30"/>
        </w:rPr>
      </w:pP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1</w:t>
      </w:r>
      <w:r w:rsidRPr="00745024">
        <w:rPr>
          <w:rFonts w:ascii="仿宋_GB2312" w:eastAsia="仿宋_GB2312" w:hAnsi="宋体" w:hint="eastAsia"/>
          <w:color w:val="000000"/>
          <w:sz w:val="30"/>
          <w:szCs w:val="30"/>
        </w:rPr>
        <w:t>）公路运输主导地位稳固，货运量增长稳固</w:t>
      </w:r>
    </w:p>
    <w:p w:rsidR="00721DE0" w:rsidRPr="00745024" w:rsidRDefault="00D86935" w:rsidP="00721DE0">
      <w:pPr>
        <w:spacing w:line="580" w:lineRule="exact"/>
        <w:ind w:firstLineChars="200" w:firstLine="600"/>
        <w:rPr>
          <w:rFonts w:ascii="仿宋_GB2312" w:eastAsia="仿宋_GB2312" w:hAnsi="宋体"/>
          <w:color w:val="000000"/>
          <w:sz w:val="30"/>
          <w:szCs w:val="30"/>
        </w:rPr>
      </w:pPr>
      <w:r>
        <w:rPr>
          <w:rFonts w:ascii="仿宋_GB2312" w:eastAsia="仿宋_GB2312" w:hAnsi="宋体"/>
          <w:color w:val="000000"/>
          <w:sz w:val="30"/>
          <w:szCs w:val="30"/>
        </w:rPr>
        <w:t>2019</w:t>
      </w:r>
      <w:r w:rsidR="001C3D60" w:rsidRPr="00745024">
        <w:rPr>
          <w:rFonts w:ascii="仿宋_GB2312" w:eastAsia="仿宋_GB2312" w:hAnsi="宋体" w:hint="eastAsia"/>
          <w:color w:val="000000"/>
          <w:sz w:val="30"/>
          <w:szCs w:val="30"/>
        </w:rPr>
        <w:t>年完成全市公路货运量</w:t>
      </w:r>
      <w:r>
        <w:rPr>
          <w:rFonts w:ascii="仿宋_GB2312" w:eastAsia="仿宋_GB2312" w:hAnsi="宋体"/>
          <w:color w:val="000000"/>
          <w:sz w:val="30"/>
          <w:szCs w:val="30"/>
        </w:rPr>
        <w:t>31732</w:t>
      </w:r>
      <w:r w:rsidR="001C3D60" w:rsidRPr="00745024">
        <w:rPr>
          <w:rFonts w:ascii="仿宋_GB2312" w:eastAsia="仿宋_GB2312" w:hAnsi="宋体" w:hint="eastAsia"/>
          <w:color w:val="000000"/>
          <w:sz w:val="30"/>
          <w:szCs w:val="30"/>
        </w:rPr>
        <w:t>万吨，同比增长</w:t>
      </w:r>
      <w:r>
        <w:rPr>
          <w:rFonts w:ascii="仿宋_GB2312" w:eastAsia="仿宋_GB2312" w:hAnsi="宋体" w:hint="eastAsia"/>
          <w:color w:val="000000"/>
          <w:sz w:val="30"/>
          <w:szCs w:val="30"/>
        </w:rPr>
        <w:t>3</w:t>
      </w:r>
      <w:r>
        <w:rPr>
          <w:rFonts w:ascii="仿宋_GB2312" w:eastAsia="仿宋_GB2312" w:hAnsi="宋体"/>
          <w:color w:val="000000"/>
          <w:sz w:val="30"/>
          <w:szCs w:val="30"/>
        </w:rPr>
        <w:t>.7</w:t>
      </w:r>
      <w:r w:rsidR="001C3D60" w:rsidRPr="00745024">
        <w:rPr>
          <w:rFonts w:ascii="仿宋_GB2312" w:eastAsia="仿宋_GB2312" w:hAnsi="宋体"/>
          <w:color w:val="000000"/>
          <w:sz w:val="30"/>
          <w:szCs w:val="30"/>
        </w:rPr>
        <w:t>%</w:t>
      </w:r>
      <w:r w:rsidR="001C3D60" w:rsidRPr="00745024">
        <w:rPr>
          <w:rFonts w:ascii="仿宋_GB2312" w:eastAsia="仿宋_GB2312" w:hAnsi="宋体" w:hint="eastAsia"/>
          <w:color w:val="000000"/>
          <w:sz w:val="30"/>
          <w:szCs w:val="30"/>
        </w:rPr>
        <w:t>，与</w:t>
      </w:r>
      <w:r>
        <w:rPr>
          <w:rFonts w:ascii="仿宋_GB2312" w:eastAsia="仿宋_GB2312" w:hAnsi="宋体"/>
          <w:color w:val="000000"/>
          <w:sz w:val="30"/>
          <w:szCs w:val="30"/>
        </w:rPr>
        <w:t>2018</w:t>
      </w:r>
      <w:r w:rsidR="001C3D60" w:rsidRPr="00745024">
        <w:rPr>
          <w:rFonts w:ascii="仿宋_GB2312" w:eastAsia="仿宋_GB2312" w:hAnsi="宋体" w:hint="eastAsia"/>
          <w:color w:val="000000"/>
          <w:sz w:val="30"/>
          <w:szCs w:val="30"/>
        </w:rPr>
        <w:t>年同期相比，运输结构占比上涨</w:t>
      </w:r>
      <w:r>
        <w:rPr>
          <w:rFonts w:ascii="仿宋_GB2312" w:eastAsia="仿宋_GB2312" w:hAnsi="宋体" w:hint="eastAsia"/>
          <w:color w:val="000000"/>
          <w:sz w:val="30"/>
          <w:szCs w:val="30"/>
        </w:rPr>
        <w:t>0</w:t>
      </w:r>
      <w:r w:rsidR="001C3D60" w:rsidRPr="00745024">
        <w:rPr>
          <w:rFonts w:ascii="仿宋_GB2312" w:eastAsia="仿宋_GB2312" w:hAnsi="宋体"/>
          <w:color w:val="000000"/>
          <w:sz w:val="30"/>
          <w:szCs w:val="30"/>
        </w:rPr>
        <w:t>.</w:t>
      </w:r>
      <w:r>
        <w:rPr>
          <w:rFonts w:ascii="仿宋_GB2312" w:eastAsia="仿宋_GB2312" w:hAnsi="宋体"/>
          <w:color w:val="000000"/>
          <w:sz w:val="30"/>
          <w:szCs w:val="30"/>
        </w:rPr>
        <w:t>7</w:t>
      </w:r>
      <w:r w:rsidR="001C3D60">
        <w:rPr>
          <w:rFonts w:ascii="仿宋_GB2312" w:eastAsia="仿宋_GB2312" w:hAnsi="宋体"/>
          <w:color w:val="000000"/>
          <w:sz w:val="30"/>
          <w:szCs w:val="30"/>
        </w:rPr>
        <w:t>%</w:t>
      </w:r>
      <w:r w:rsidR="001C3D60" w:rsidRPr="00745024">
        <w:rPr>
          <w:rFonts w:ascii="仿宋_GB2312" w:eastAsia="仿宋_GB2312" w:hAnsi="宋体" w:hint="eastAsia"/>
          <w:color w:val="000000"/>
          <w:sz w:val="30"/>
          <w:szCs w:val="30"/>
        </w:rPr>
        <w:t>，在综合运输中占据主导地位</w:t>
      </w:r>
      <w:r>
        <w:rPr>
          <w:rFonts w:ascii="仿宋_GB2312" w:eastAsia="仿宋_GB2312" w:hAnsi="宋体" w:hint="eastAsia"/>
          <w:color w:val="000000"/>
          <w:sz w:val="30"/>
          <w:szCs w:val="30"/>
        </w:rPr>
        <w:t>。</w:t>
      </w:r>
      <w:r w:rsidR="00721DE0" w:rsidRPr="00745024">
        <w:rPr>
          <w:rFonts w:ascii="仿宋_GB2312" w:eastAsia="仿宋_GB2312" w:hAnsi="宋体" w:hint="eastAsia"/>
          <w:color w:val="000000"/>
          <w:sz w:val="30"/>
          <w:szCs w:val="30"/>
        </w:rPr>
        <w:t>公路货运量受春节假期影响，</w:t>
      </w:r>
      <w:r w:rsidR="00721DE0" w:rsidRPr="00745024">
        <w:rPr>
          <w:rFonts w:ascii="仿宋_GB2312" w:eastAsia="仿宋_GB2312" w:hAnsi="宋体"/>
          <w:color w:val="000000"/>
          <w:sz w:val="30"/>
          <w:szCs w:val="30"/>
        </w:rPr>
        <w:t>2</w:t>
      </w:r>
      <w:r w:rsidR="00721DE0" w:rsidRPr="00745024">
        <w:rPr>
          <w:rFonts w:ascii="仿宋_GB2312" w:eastAsia="仿宋_GB2312" w:hAnsi="宋体" w:hint="eastAsia"/>
          <w:color w:val="000000"/>
          <w:sz w:val="30"/>
          <w:szCs w:val="30"/>
        </w:rPr>
        <w:t>月份下降明显，然后基本持平，每月货运量变化较为平稳。</w:t>
      </w:r>
    </w:p>
    <w:p w:rsidR="00D86935" w:rsidRDefault="00D86935" w:rsidP="0092671C">
      <w:pPr>
        <w:spacing w:line="580" w:lineRule="exact"/>
        <w:ind w:firstLineChars="200" w:firstLine="600"/>
        <w:rPr>
          <w:rFonts w:ascii="仿宋_GB2312" w:eastAsia="仿宋_GB2312" w:hAnsi="宋体"/>
          <w:color w:val="000000"/>
          <w:sz w:val="30"/>
          <w:szCs w:val="30"/>
        </w:rPr>
      </w:pPr>
    </w:p>
    <w:p w:rsidR="001C3D60" w:rsidRDefault="00721DE0" w:rsidP="0092671C">
      <w:pPr>
        <w:ind w:firstLineChars="200" w:firstLine="420"/>
        <w:rPr>
          <w:szCs w:val="30"/>
        </w:rPr>
      </w:pPr>
      <w:r w:rsidRPr="00F24815">
        <w:rPr>
          <w:noProof/>
        </w:rPr>
        <w:object w:dxaOrig="7805" w:dyaOrig="4839">
          <v:shape id="_x0000_i1036" type="#_x0000_t75" style="width:389.9pt;height:241.8pt;visibility:visible" o:ole="">
            <v:imagedata r:id="rId22" o:title=""/>
            <o:lock v:ext="edit" aspectratio="f"/>
          </v:shape>
          <o:OLEObject Type="Embed" ProgID="Excel.Sheet.8" ShapeID="_x0000_i1036" DrawAspect="Content" ObjectID="_1653740178" r:id="rId23">
            <o:FieldCodes>\s</o:FieldCodes>
          </o:OLEObject>
        </w:object>
      </w:r>
    </w:p>
    <w:p w:rsidR="001C3D60" w:rsidRPr="00042402" w:rsidRDefault="001C3D60" w:rsidP="00042402">
      <w:pPr>
        <w:spacing w:line="540" w:lineRule="exact"/>
        <w:jc w:val="center"/>
        <w:rPr>
          <w:rFonts w:ascii="黑体" w:eastAsia="黑体" w:hAnsi="黑体"/>
          <w:sz w:val="24"/>
          <w:szCs w:val="30"/>
        </w:rPr>
      </w:pPr>
      <w:r w:rsidRPr="00042402">
        <w:rPr>
          <w:rFonts w:ascii="黑体" w:eastAsia="黑体" w:hAnsi="黑体" w:hint="eastAsia"/>
          <w:sz w:val="24"/>
          <w:szCs w:val="30"/>
        </w:rPr>
        <w:t>图</w:t>
      </w:r>
      <w:r>
        <w:rPr>
          <w:rFonts w:ascii="黑体" w:eastAsia="黑体" w:hAnsi="黑体"/>
          <w:sz w:val="24"/>
          <w:szCs w:val="30"/>
        </w:rPr>
        <w:t>3-3</w:t>
      </w:r>
      <w:r w:rsidRPr="00042402">
        <w:rPr>
          <w:rFonts w:ascii="黑体" w:eastAsia="黑体" w:hAnsi="黑体"/>
          <w:sz w:val="24"/>
          <w:szCs w:val="30"/>
        </w:rPr>
        <w:t xml:space="preserve"> </w:t>
      </w:r>
      <w:r>
        <w:rPr>
          <w:rFonts w:ascii="黑体" w:eastAsia="黑体" w:hAnsi="黑体"/>
          <w:sz w:val="24"/>
          <w:szCs w:val="30"/>
        </w:rPr>
        <w:t xml:space="preserve"> </w:t>
      </w:r>
      <w:r w:rsidRPr="0072262E">
        <w:rPr>
          <w:rFonts w:ascii="黑体" w:eastAsia="黑体" w:hAnsi="黑体" w:hint="eastAsia"/>
          <w:sz w:val="24"/>
          <w:szCs w:val="30"/>
        </w:rPr>
        <w:t>杭州市</w:t>
      </w:r>
      <w:r w:rsidR="00721DE0">
        <w:rPr>
          <w:rFonts w:ascii="黑体" w:eastAsia="黑体" w:hAnsi="黑体" w:hint="eastAsia"/>
          <w:sz w:val="24"/>
          <w:szCs w:val="30"/>
        </w:rPr>
        <w:t>2</w:t>
      </w:r>
      <w:r w:rsidR="00721DE0">
        <w:rPr>
          <w:rFonts w:ascii="黑体" w:eastAsia="黑体" w:hAnsi="黑体"/>
          <w:sz w:val="24"/>
          <w:szCs w:val="30"/>
        </w:rPr>
        <w:t>019</w:t>
      </w:r>
      <w:r w:rsidR="00721DE0">
        <w:rPr>
          <w:rFonts w:ascii="黑体" w:eastAsia="黑体" w:hAnsi="黑体" w:hint="eastAsia"/>
          <w:sz w:val="24"/>
          <w:szCs w:val="30"/>
        </w:rPr>
        <w:t>年</w:t>
      </w:r>
      <w:r>
        <w:rPr>
          <w:rFonts w:ascii="黑体" w:eastAsia="黑体" w:hAnsi="黑体" w:hint="eastAsia"/>
          <w:sz w:val="24"/>
          <w:szCs w:val="30"/>
        </w:rPr>
        <w:t>月</w:t>
      </w:r>
      <w:r w:rsidRPr="0072262E">
        <w:rPr>
          <w:rFonts w:ascii="黑体" w:eastAsia="黑体" w:hAnsi="黑体" w:hint="eastAsia"/>
          <w:sz w:val="24"/>
          <w:szCs w:val="30"/>
        </w:rPr>
        <w:t>度</w:t>
      </w:r>
      <w:r>
        <w:rPr>
          <w:rFonts w:ascii="黑体" w:eastAsia="黑体" w:hAnsi="黑体" w:hint="eastAsia"/>
          <w:sz w:val="24"/>
          <w:szCs w:val="30"/>
        </w:rPr>
        <w:t>公路货</w:t>
      </w:r>
      <w:r w:rsidRPr="0072262E">
        <w:rPr>
          <w:rFonts w:ascii="黑体" w:eastAsia="黑体" w:hAnsi="黑体" w:hint="eastAsia"/>
          <w:sz w:val="24"/>
          <w:szCs w:val="30"/>
        </w:rPr>
        <w:t>运量变化图</w:t>
      </w:r>
    </w:p>
    <w:p w:rsidR="001C3D60" w:rsidRPr="00745024" w:rsidRDefault="001C3D60" w:rsidP="0092671C">
      <w:pPr>
        <w:spacing w:line="580" w:lineRule="exact"/>
        <w:ind w:firstLineChars="200" w:firstLine="600"/>
        <w:rPr>
          <w:rFonts w:ascii="仿宋_GB2312" w:eastAsia="仿宋_GB2312" w:hAnsi="宋体"/>
          <w:color w:val="000000"/>
          <w:sz w:val="30"/>
          <w:szCs w:val="30"/>
        </w:rPr>
      </w:pPr>
      <w:r w:rsidRPr="00745024">
        <w:rPr>
          <w:rFonts w:ascii="仿宋_GB2312" w:eastAsia="仿宋_GB2312" w:hAnsi="宋体" w:hint="eastAsia"/>
          <w:color w:val="000000"/>
          <w:sz w:val="30"/>
          <w:szCs w:val="30"/>
        </w:rPr>
        <w:lastRenderedPageBreak/>
        <w:t>（</w:t>
      </w:r>
      <w:r w:rsidRPr="00745024">
        <w:rPr>
          <w:rFonts w:ascii="仿宋_GB2312" w:eastAsia="仿宋_GB2312" w:hAnsi="宋体"/>
          <w:color w:val="000000"/>
          <w:sz w:val="30"/>
          <w:szCs w:val="30"/>
        </w:rPr>
        <w:t>2</w:t>
      </w:r>
      <w:r w:rsidRPr="00745024">
        <w:rPr>
          <w:rFonts w:ascii="仿宋_GB2312" w:eastAsia="仿宋_GB2312" w:hAnsi="宋体" w:hint="eastAsia"/>
          <w:color w:val="000000"/>
          <w:sz w:val="30"/>
          <w:szCs w:val="30"/>
        </w:rPr>
        <w:t>）水路货运量下降明显。</w:t>
      </w:r>
    </w:p>
    <w:p w:rsidR="001C3D60" w:rsidRPr="00745024" w:rsidRDefault="001C3D60" w:rsidP="0092671C">
      <w:pPr>
        <w:ind w:firstLineChars="200" w:firstLine="600"/>
        <w:rPr>
          <w:rFonts w:ascii="仿宋_GB2312" w:eastAsia="仿宋_GB2312" w:hAnsi="宋体"/>
          <w:color w:val="000000"/>
          <w:sz w:val="30"/>
          <w:szCs w:val="30"/>
        </w:rPr>
      </w:pPr>
      <w:r w:rsidRPr="00745024">
        <w:rPr>
          <w:rFonts w:ascii="仿宋_GB2312" w:eastAsia="仿宋_GB2312" w:hAnsi="宋体"/>
          <w:color w:val="000000"/>
          <w:sz w:val="30"/>
          <w:szCs w:val="30"/>
        </w:rPr>
        <w:t>2</w:t>
      </w:r>
      <w:r w:rsidR="004C1DE4">
        <w:rPr>
          <w:rFonts w:ascii="仿宋_GB2312" w:eastAsia="仿宋_GB2312" w:hAnsi="宋体"/>
          <w:color w:val="000000"/>
          <w:sz w:val="30"/>
          <w:szCs w:val="30"/>
        </w:rPr>
        <w:t>019</w:t>
      </w:r>
      <w:r w:rsidRPr="00745024">
        <w:rPr>
          <w:rFonts w:ascii="仿宋_GB2312" w:eastAsia="仿宋_GB2312" w:hAnsi="宋体" w:hint="eastAsia"/>
          <w:color w:val="000000"/>
          <w:sz w:val="30"/>
          <w:szCs w:val="30"/>
        </w:rPr>
        <w:t>年完成水路货运量</w:t>
      </w:r>
      <w:r w:rsidRPr="00745024">
        <w:rPr>
          <w:rFonts w:ascii="仿宋_GB2312" w:eastAsia="仿宋_GB2312" w:hAnsi="宋体"/>
          <w:color w:val="000000"/>
          <w:sz w:val="30"/>
          <w:szCs w:val="30"/>
        </w:rPr>
        <w:t>4</w:t>
      </w:r>
      <w:r w:rsidR="004C1DE4">
        <w:rPr>
          <w:rFonts w:ascii="仿宋_GB2312" w:eastAsia="仿宋_GB2312" w:hAnsi="宋体"/>
          <w:color w:val="000000"/>
          <w:sz w:val="30"/>
          <w:szCs w:val="30"/>
        </w:rPr>
        <w:t>073</w:t>
      </w:r>
      <w:r w:rsidRPr="00745024">
        <w:rPr>
          <w:rFonts w:ascii="仿宋_GB2312" w:eastAsia="仿宋_GB2312" w:hAnsi="宋体" w:hint="eastAsia"/>
          <w:color w:val="000000"/>
          <w:sz w:val="30"/>
          <w:szCs w:val="30"/>
        </w:rPr>
        <w:t>万吨，同比下降</w:t>
      </w:r>
      <w:r w:rsidR="004C1DE4">
        <w:rPr>
          <w:rFonts w:ascii="仿宋_GB2312" w:eastAsia="仿宋_GB2312" w:hAnsi="宋体"/>
          <w:color w:val="000000"/>
          <w:sz w:val="30"/>
          <w:szCs w:val="30"/>
        </w:rPr>
        <w:t>4.0</w:t>
      </w:r>
      <w:r w:rsidRPr="00745024">
        <w:rPr>
          <w:rFonts w:ascii="仿宋_GB2312" w:eastAsia="仿宋_GB2312" w:hAnsi="宋体"/>
          <w:color w:val="000000"/>
          <w:sz w:val="30"/>
          <w:szCs w:val="30"/>
        </w:rPr>
        <w:t>%</w:t>
      </w:r>
      <w:r w:rsidRPr="00745024">
        <w:rPr>
          <w:rFonts w:ascii="仿宋_GB2312" w:eastAsia="仿宋_GB2312" w:hAnsi="宋体" w:hint="eastAsia"/>
          <w:color w:val="000000"/>
          <w:sz w:val="30"/>
          <w:szCs w:val="30"/>
        </w:rPr>
        <w:t>，</w:t>
      </w:r>
      <w:r w:rsidR="004C1DE4">
        <w:rPr>
          <w:rFonts w:ascii="仿宋_GB2312" w:eastAsia="仿宋_GB2312" w:hAnsi="宋体" w:hint="eastAsia"/>
          <w:color w:val="000000"/>
          <w:sz w:val="30"/>
          <w:szCs w:val="30"/>
        </w:rPr>
        <w:t>2月份时</w:t>
      </w:r>
      <w:r w:rsidRPr="00745024">
        <w:rPr>
          <w:rFonts w:ascii="仿宋_GB2312" w:eastAsia="仿宋_GB2312" w:hAnsi="宋体" w:hint="eastAsia"/>
          <w:color w:val="000000"/>
          <w:sz w:val="30"/>
          <w:szCs w:val="30"/>
        </w:rPr>
        <w:t>水路货运量受春节假期影响明显，</w:t>
      </w:r>
      <w:r w:rsidR="008D1CD8">
        <w:rPr>
          <w:rFonts w:ascii="仿宋_GB2312" w:eastAsia="仿宋_GB2312" w:hAnsi="宋体" w:hint="eastAsia"/>
          <w:color w:val="000000"/>
          <w:sz w:val="30"/>
          <w:szCs w:val="30"/>
        </w:rPr>
        <w:t>下降较多。</w:t>
      </w:r>
      <w:r w:rsidR="004C1DE4">
        <w:rPr>
          <w:rFonts w:ascii="仿宋_GB2312" w:eastAsia="仿宋_GB2312" w:hAnsi="宋体" w:hint="eastAsia"/>
          <w:color w:val="000000"/>
          <w:sz w:val="30"/>
          <w:szCs w:val="30"/>
        </w:rPr>
        <w:t>另外在7月份</w:t>
      </w:r>
      <w:r w:rsidR="008D1CD8">
        <w:rPr>
          <w:rFonts w:ascii="仿宋_GB2312" w:eastAsia="仿宋_GB2312" w:hAnsi="宋体" w:hint="eastAsia"/>
          <w:color w:val="000000"/>
          <w:sz w:val="30"/>
          <w:szCs w:val="30"/>
        </w:rPr>
        <w:t>也</w:t>
      </w:r>
      <w:r w:rsidR="004C1DE4">
        <w:rPr>
          <w:rFonts w:ascii="仿宋_GB2312" w:eastAsia="仿宋_GB2312" w:hAnsi="宋体" w:hint="eastAsia"/>
          <w:color w:val="000000"/>
          <w:sz w:val="30"/>
          <w:szCs w:val="30"/>
        </w:rPr>
        <w:t>有小幅下降</w:t>
      </w:r>
      <w:r w:rsidRPr="00745024">
        <w:rPr>
          <w:rFonts w:ascii="仿宋_GB2312" w:eastAsia="仿宋_GB2312" w:hAnsi="宋体" w:hint="eastAsia"/>
          <w:color w:val="000000"/>
          <w:sz w:val="30"/>
          <w:szCs w:val="30"/>
        </w:rPr>
        <w:t>。</w:t>
      </w:r>
    </w:p>
    <w:p w:rsidR="001C3D60" w:rsidRPr="000B4D8F" w:rsidRDefault="0097035C" w:rsidP="00721DE0">
      <w:pPr>
        <w:ind w:firstLineChars="200" w:firstLine="420"/>
        <w:jc w:val="center"/>
        <w:rPr>
          <w:szCs w:val="30"/>
        </w:rPr>
      </w:pPr>
      <w:r>
        <w:rPr>
          <w:noProof/>
        </w:rPr>
        <w:pict>
          <v:shape id="_x0000_i1037" type="#_x0000_t75" style="width:302.25pt;height:188.1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">
            <v:imagedata r:id="rId24" o:title=""/>
            <o:lock v:ext="edit" aspectratio="f"/>
          </v:shape>
        </w:pict>
      </w:r>
    </w:p>
    <w:p w:rsidR="001C3D60" w:rsidRPr="00042402" w:rsidRDefault="001C3D60" w:rsidP="00042402">
      <w:pPr>
        <w:spacing w:line="540" w:lineRule="exact"/>
        <w:jc w:val="center"/>
        <w:rPr>
          <w:rFonts w:ascii="黑体" w:eastAsia="黑体" w:hAnsi="黑体"/>
          <w:sz w:val="24"/>
          <w:szCs w:val="30"/>
        </w:rPr>
      </w:pPr>
      <w:r w:rsidRPr="00042402">
        <w:rPr>
          <w:rFonts w:ascii="黑体" w:eastAsia="黑体" w:hAnsi="黑体" w:hint="eastAsia"/>
          <w:sz w:val="24"/>
          <w:szCs w:val="30"/>
        </w:rPr>
        <w:t>图</w:t>
      </w:r>
      <w:r>
        <w:rPr>
          <w:rFonts w:ascii="黑体" w:eastAsia="黑体" w:hAnsi="黑体"/>
          <w:sz w:val="24"/>
          <w:szCs w:val="30"/>
        </w:rPr>
        <w:t>3-4</w:t>
      </w:r>
      <w:r w:rsidRPr="00042402">
        <w:rPr>
          <w:rFonts w:ascii="黑体" w:eastAsia="黑体" w:hAnsi="黑体"/>
          <w:sz w:val="24"/>
          <w:szCs w:val="30"/>
        </w:rPr>
        <w:t xml:space="preserve"> </w:t>
      </w:r>
      <w:r>
        <w:rPr>
          <w:rFonts w:ascii="黑体" w:eastAsia="黑体" w:hAnsi="黑体"/>
          <w:sz w:val="24"/>
          <w:szCs w:val="30"/>
        </w:rPr>
        <w:t xml:space="preserve"> </w:t>
      </w:r>
      <w:r w:rsidRPr="0072262E">
        <w:rPr>
          <w:rFonts w:ascii="黑体" w:eastAsia="黑体" w:hAnsi="黑体" w:hint="eastAsia"/>
          <w:sz w:val="24"/>
          <w:szCs w:val="30"/>
        </w:rPr>
        <w:t>杭州市</w:t>
      </w:r>
      <w:r w:rsidR="00721DE0">
        <w:rPr>
          <w:rFonts w:ascii="黑体" w:eastAsia="黑体" w:hAnsi="黑体" w:hint="eastAsia"/>
          <w:sz w:val="24"/>
          <w:szCs w:val="30"/>
        </w:rPr>
        <w:t>2</w:t>
      </w:r>
      <w:r w:rsidR="00721DE0">
        <w:rPr>
          <w:rFonts w:ascii="黑体" w:eastAsia="黑体" w:hAnsi="黑体"/>
          <w:sz w:val="24"/>
          <w:szCs w:val="30"/>
        </w:rPr>
        <w:t>019</w:t>
      </w:r>
      <w:r w:rsidR="00721DE0">
        <w:rPr>
          <w:rFonts w:ascii="黑体" w:eastAsia="黑体" w:hAnsi="黑体" w:hint="eastAsia"/>
          <w:sz w:val="24"/>
          <w:szCs w:val="30"/>
        </w:rPr>
        <w:t>年</w:t>
      </w:r>
      <w:r>
        <w:rPr>
          <w:rFonts w:ascii="黑体" w:eastAsia="黑体" w:hAnsi="黑体" w:hint="eastAsia"/>
          <w:sz w:val="24"/>
          <w:szCs w:val="30"/>
        </w:rPr>
        <w:t>月</w:t>
      </w:r>
      <w:r w:rsidRPr="0072262E">
        <w:rPr>
          <w:rFonts w:ascii="黑体" w:eastAsia="黑体" w:hAnsi="黑体" w:hint="eastAsia"/>
          <w:sz w:val="24"/>
          <w:szCs w:val="30"/>
        </w:rPr>
        <w:t>度</w:t>
      </w:r>
      <w:r>
        <w:rPr>
          <w:rFonts w:ascii="黑体" w:eastAsia="黑体" w:hAnsi="黑体" w:hint="eastAsia"/>
          <w:sz w:val="24"/>
          <w:szCs w:val="30"/>
        </w:rPr>
        <w:t>水路货</w:t>
      </w:r>
      <w:r w:rsidRPr="0072262E">
        <w:rPr>
          <w:rFonts w:ascii="黑体" w:eastAsia="黑体" w:hAnsi="黑体" w:hint="eastAsia"/>
          <w:sz w:val="24"/>
          <w:szCs w:val="30"/>
        </w:rPr>
        <w:t>运量变化图</w:t>
      </w:r>
    </w:p>
    <w:p w:rsidR="001C3D60" w:rsidRPr="00745024" w:rsidRDefault="001C3D60" w:rsidP="0092671C">
      <w:pPr>
        <w:spacing w:line="580" w:lineRule="exact"/>
        <w:ind w:firstLineChars="200" w:firstLine="600"/>
        <w:rPr>
          <w:rFonts w:ascii="仿宋_GB2312" w:eastAsia="仿宋_GB2312" w:hAnsi="宋体"/>
          <w:color w:val="000000"/>
          <w:sz w:val="30"/>
          <w:szCs w:val="30"/>
        </w:rPr>
      </w:pP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3</w:t>
      </w:r>
      <w:r w:rsidR="008D1CD8">
        <w:rPr>
          <w:rFonts w:ascii="仿宋_GB2312" w:eastAsia="仿宋_GB2312" w:hAnsi="宋体" w:hint="eastAsia"/>
          <w:color w:val="000000"/>
          <w:sz w:val="30"/>
          <w:szCs w:val="30"/>
        </w:rPr>
        <w:t>）铁路货运有明显上涨趋势</w:t>
      </w:r>
      <w:r w:rsidRPr="00745024">
        <w:rPr>
          <w:rFonts w:ascii="仿宋_GB2312" w:eastAsia="仿宋_GB2312" w:hAnsi="宋体" w:hint="eastAsia"/>
          <w:color w:val="000000"/>
          <w:sz w:val="30"/>
          <w:szCs w:val="30"/>
        </w:rPr>
        <w:t>。</w:t>
      </w:r>
    </w:p>
    <w:p w:rsidR="001C3D60" w:rsidRDefault="008D1CD8" w:rsidP="008D1CD8">
      <w:pPr>
        <w:ind w:firstLineChars="200" w:firstLine="600"/>
        <w:rPr>
          <w:rFonts w:ascii="仿宋_GB2312" w:eastAsia="仿宋_GB2312" w:hAnsi="宋体"/>
          <w:color w:val="000000"/>
          <w:sz w:val="30"/>
          <w:szCs w:val="30"/>
        </w:rPr>
      </w:pPr>
      <w:r>
        <w:rPr>
          <w:rFonts w:ascii="仿宋_GB2312" w:eastAsia="仿宋_GB2312" w:hAnsi="宋体"/>
          <w:color w:val="000000"/>
          <w:sz w:val="30"/>
          <w:szCs w:val="30"/>
        </w:rPr>
        <w:t>2019</w:t>
      </w:r>
      <w:r w:rsidR="001C3D60" w:rsidRPr="00745024">
        <w:rPr>
          <w:rFonts w:ascii="仿宋_GB2312" w:eastAsia="仿宋_GB2312" w:hAnsi="宋体" w:hint="eastAsia"/>
          <w:color w:val="000000"/>
          <w:sz w:val="30"/>
          <w:szCs w:val="30"/>
        </w:rPr>
        <w:t>年完成铁路货运发送</w:t>
      </w:r>
      <w:r>
        <w:rPr>
          <w:rFonts w:ascii="仿宋_GB2312" w:eastAsia="仿宋_GB2312" w:hAnsi="宋体"/>
          <w:color w:val="000000"/>
          <w:sz w:val="30"/>
          <w:szCs w:val="30"/>
        </w:rPr>
        <w:t>377</w:t>
      </w:r>
      <w:r w:rsidR="001C3D60" w:rsidRPr="00745024">
        <w:rPr>
          <w:rFonts w:ascii="仿宋_GB2312" w:eastAsia="仿宋_GB2312" w:hAnsi="宋体" w:hint="eastAsia"/>
          <w:color w:val="000000"/>
          <w:sz w:val="30"/>
          <w:szCs w:val="30"/>
        </w:rPr>
        <w:t>万吨，同比</w:t>
      </w:r>
      <w:r>
        <w:rPr>
          <w:rFonts w:ascii="仿宋_GB2312" w:eastAsia="仿宋_GB2312" w:hAnsi="宋体" w:hint="eastAsia"/>
          <w:color w:val="000000"/>
          <w:sz w:val="30"/>
          <w:szCs w:val="30"/>
        </w:rPr>
        <w:t>增长</w:t>
      </w:r>
      <w:r>
        <w:rPr>
          <w:rFonts w:ascii="仿宋_GB2312" w:eastAsia="仿宋_GB2312" w:hAnsi="宋体"/>
          <w:color w:val="000000"/>
          <w:sz w:val="30"/>
          <w:szCs w:val="30"/>
        </w:rPr>
        <w:t>10.2</w:t>
      </w:r>
      <w:r w:rsidR="001C3D60" w:rsidRPr="00745024">
        <w:rPr>
          <w:rFonts w:ascii="仿宋_GB2312" w:eastAsia="仿宋_GB2312" w:hAnsi="宋体"/>
          <w:color w:val="000000"/>
          <w:sz w:val="30"/>
          <w:szCs w:val="30"/>
        </w:rPr>
        <w:t>%</w:t>
      </w:r>
      <w:r>
        <w:rPr>
          <w:rFonts w:ascii="仿宋_GB2312" w:eastAsia="仿宋_GB2312" w:hAnsi="宋体" w:hint="eastAsia"/>
          <w:color w:val="000000"/>
          <w:sz w:val="30"/>
          <w:szCs w:val="30"/>
        </w:rPr>
        <w:t>。虽然占比情况仍不如公路水路，但是从2</w:t>
      </w:r>
      <w:r>
        <w:rPr>
          <w:rFonts w:ascii="仿宋_GB2312" w:eastAsia="仿宋_GB2312" w:hAnsi="宋体"/>
          <w:color w:val="000000"/>
          <w:sz w:val="30"/>
          <w:szCs w:val="30"/>
        </w:rPr>
        <w:t>019</w:t>
      </w:r>
      <w:r>
        <w:rPr>
          <w:rFonts w:ascii="仿宋_GB2312" w:eastAsia="仿宋_GB2312" w:hAnsi="宋体" w:hint="eastAsia"/>
          <w:color w:val="000000"/>
          <w:sz w:val="30"/>
          <w:szCs w:val="30"/>
        </w:rPr>
        <w:t>年1</w:t>
      </w:r>
      <w:r>
        <w:rPr>
          <w:rFonts w:ascii="仿宋_GB2312" w:eastAsia="仿宋_GB2312" w:hAnsi="宋体"/>
          <w:color w:val="000000"/>
          <w:sz w:val="30"/>
          <w:szCs w:val="30"/>
        </w:rPr>
        <w:t>0</w:t>
      </w:r>
      <w:r>
        <w:rPr>
          <w:rFonts w:ascii="仿宋_GB2312" w:eastAsia="仿宋_GB2312" w:hAnsi="宋体" w:hint="eastAsia"/>
          <w:color w:val="000000"/>
          <w:sz w:val="30"/>
          <w:szCs w:val="30"/>
        </w:rPr>
        <w:t>月开始铁路货运在不断提高</w:t>
      </w:r>
      <w:r w:rsidR="001C3D60" w:rsidRPr="00745024">
        <w:rPr>
          <w:rFonts w:ascii="仿宋_GB2312" w:eastAsia="仿宋_GB2312" w:hAnsi="宋体" w:hint="eastAsia"/>
          <w:color w:val="000000"/>
          <w:sz w:val="30"/>
          <w:szCs w:val="30"/>
        </w:rPr>
        <w:t>。</w:t>
      </w:r>
    </w:p>
    <w:p w:rsidR="008D1CD8" w:rsidRDefault="0097035C" w:rsidP="008D1CD8">
      <w:pPr>
        <w:ind w:firstLineChars="200" w:firstLine="420"/>
        <w:jc w:val="center"/>
        <w:rPr>
          <w:noProof/>
        </w:rPr>
      </w:pPr>
      <w:r>
        <w:rPr>
          <w:noProof/>
        </w:rPr>
        <w:pict>
          <v:shape id="_x0000_i1038" type="#_x0000_t75" style="width:307pt;height:182.0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">
            <v:imagedata r:id="rId25" o:title=""/>
            <o:lock v:ext="edit" aspectratio="f"/>
          </v:shape>
        </w:pict>
      </w:r>
    </w:p>
    <w:p w:rsidR="008D1CD8" w:rsidRPr="00042402" w:rsidRDefault="008D1CD8" w:rsidP="008D1CD8">
      <w:pPr>
        <w:spacing w:line="540" w:lineRule="exact"/>
        <w:jc w:val="center"/>
        <w:rPr>
          <w:rFonts w:ascii="黑体" w:eastAsia="黑体" w:hAnsi="黑体"/>
          <w:sz w:val="24"/>
          <w:szCs w:val="30"/>
        </w:rPr>
      </w:pPr>
      <w:r w:rsidRPr="00042402">
        <w:rPr>
          <w:rFonts w:ascii="黑体" w:eastAsia="黑体" w:hAnsi="黑体" w:hint="eastAsia"/>
          <w:sz w:val="24"/>
          <w:szCs w:val="30"/>
        </w:rPr>
        <w:t>图</w:t>
      </w:r>
      <w:r>
        <w:rPr>
          <w:rFonts w:ascii="黑体" w:eastAsia="黑体" w:hAnsi="黑体"/>
          <w:sz w:val="24"/>
          <w:szCs w:val="30"/>
        </w:rPr>
        <w:t>3-5</w:t>
      </w:r>
      <w:r w:rsidRPr="00042402">
        <w:rPr>
          <w:rFonts w:ascii="黑体" w:eastAsia="黑体" w:hAnsi="黑体"/>
          <w:sz w:val="24"/>
          <w:szCs w:val="30"/>
        </w:rPr>
        <w:t xml:space="preserve"> </w:t>
      </w:r>
      <w:r>
        <w:rPr>
          <w:rFonts w:ascii="黑体" w:eastAsia="黑体" w:hAnsi="黑体"/>
          <w:sz w:val="24"/>
          <w:szCs w:val="30"/>
        </w:rPr>
        <w:t xml:space="preserve"> </w:t>
      </w:r>
      <w:r w:rsidRPr="0072262E">
        <w:rPr>
          <w:rFonts w:ascii="黑体" w:eastAsia="黑体" w:hAnsi="黑体" w:hint="eastAsia"/>
          <w:sz w:val="24"/>
          <w:szCs w:val="30"/>
        </w:rPr>
        <w:t>杭州市</w:t>
      </w:r>
      <w:r>
        <w:rPr>
          <w:rFonts w:ascii="黑体" w:eastAsia="黑体" w:hAnsi="黑体" w:hint="eastAsia"/>
          <w:sz w:val="24"/>
          <w:szCs w:val="30"/>
        </w:rPr>
        <w:t>2</w:t>
      </w:r>
      <w:r>
        <w:rPr>
          <w:rFonts w:ascii="黑体" w:eastAsia="黑体" w:hAnsi="黑体"/>
          <w:sz w:val="24"/>
          <w:szCs w:val="30"/>
        </w:rPr>
        <w:t>019</w:t>
      </w:r>
      <w:r>
        <w:rPr>
          <w:rFonts w:ascii="黑体" w:eastAsia="黑体" w:hAnsi="黑体" w:hint="eastAsia"/>
          <w:sz w:val="24"/>
          <w:szCs w:val="30"/>
        </w:rPr>
        <w:t>年月</w:t>
      </w:r>
      <w:r w:rsidRPr="0072262E">
        <w:rPr>
          <w:rFonts w:ascii="黑体" w:eastAsia="黑体" w:hAnsi="黑体" w:hint="eastAsia"/>
          <w:sz w:val="24"/>
          <w:szCs w:val="30"/>
        </w:rPr>
        <w:t>度</w:t>
      </w:r>
      <w:r>
        <w:rPr>
          <w:rFonts w:ascii="黑体" w:eastAsia="黑体" w:hAnsi="黑体" w:hint="eastAsia"/>
          <w:sz w:val="24"/>
          <w:szCs w:val="30"/>
        </w:rPr>
        <w:t>铁路货</w:t>
      </w:r>
      <w:r w:rsidRPr="0072262E">
        <w:rPr>
          <w:rFonts w:ascii="黑体" w:eastAsia="黑体" w:hAnsi="黑体" w:hint="eastAsia"/>
          <w:sz w:val="24"/>
          <w:szCs w:val="30"/>
        </w:rPr>
        <w:t>运量变化图</w:t>
      </w:r>
    </w:p>
    <w:p w:rsidR="008D1CD8" w:rsidRPr="008D1CD8" w:rsidRDefault="008D1CD8" w:rsidP="008D1CD8">
      <w:pPr>
        <w:ind w:firstLineChars="200" w:firstLine="600"/>
        <w:jc w:val="center"/>
        <w:rPr>
          <w:rFonts w:ascii="仿宋_GB2312" w:eastAsia="仿宋_GB2312" w:hAnsi="宋体"/>
          <w:color w:val="000000"/>
          <w:sz w:val="30"/>
          <w:szCs w:val="30"/>
        </w:rPr>
      </w:pPr>
    </w:p>
    <w:p w:rsidR="001C3D60" w:rsidRPr="00745024" w:rsidRDefault="001C3D60" w:rsidP="0092671C">
      <w:pPr>
        <w:spacing w:line="540" w:lineRule="exact"/>
        <w:ind w:firstLineChars="200" w:firstLine="600"/>
        <w:jc w:val="left"/>
        <w:rPr>
          <w:rFonts w:ascii="仿宋_GB2312" w:eastAsia="仿宋_GB2312" w:hAnsi="宋体"/>
          <w:color w:val="000000"/>
          <w:sz w:val="30"/>
          <w:szCs w:val="30"/>
        </w:rPr>
      </w:pP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4</w:t>
      </w:r>
      <w:r w:rsidRPr="00745024">
        <w:rPr>
          <w:rFonts w:ascii="仿宋_GB2312" w:eastAsia="仿宋_GB2312" w:hAnsi="宋体" w:hint="eastAsia"/>
          <w:color w:val="000000"/>
          <w:sz w:val="30"/>
          <w:szCs w:val="30"/>
        </w:rPr>
        <w:t>）航空运输量逐年增长</w:t>
      </w:r>
    </w:p>
    <w:p w:rsidR="001C3D60" w:rsidRPr="00745024" w:rsidRDefault="008D1CD8" w:rsidP="0092671C">
      <w:pPr>
        <w:ind w:firstLineChars="200" w:firstLine="600"/>
        <w:rPr>
          <w:rFonts w:ascii="仿宋_GB2312" w:eastAsia="仿宋_GB2312" w:hAnsi="宋体"/>
          <w:color w:val="000000"/>
          <w:sz w:val="30"/>
          <w:szCs w:val="30"/>
        </w:rPr>
      </w:pPr>
      <w:r>
        <w:rPr>
          <w:rFonts w:ascii="仿宋_GB2312" w:eastAsia="仿宋_GB2312" w:hAnsi="宋体"/>
          <w:color w:val="000000"/>
          <w:sz w:val="30"/>
          <w:szCs w:val="30"/>
        </w:rPr>
        <w:t>2019</w:t>
      </w:r>
      <w:r w:rsidR="001C3D60" w:rsidRPr="00745024">
        <w:rPr>
          <w:rFonts w:ascii="仿宋_GB2312" w:eastAsia="仿宋_GB2312" w:hAnsi="宋体" w:hint="eastAsia"/>
          <w:color w:val="000000"/>
          <w:sz w:val="30"/>
          <w:szCs w:val="30"/>
        </w:rPr>
        <w:t>年完成航空运输货邮出港量</w:t>
      </w:r>
      <w:r>
        <w:rPr>
          <w:rFonts w:ascii="仿宋_GB2312" w:eastAsia="仿宋_GB2312" w:hAnsi="宋体"/>
          <w:color w:val="000000"/>
          <w:sz w:val="30"/>
          <w:szCs w:val="30"/>
        </w:rPr>
        <w:t>41</w:t>
      </w:r>
      <w:r w:rsidR="001C3D60" w:rsidRPr="00745024">
        <w:rPr>
          <w:rFonts w:ascii="仿宋_GB2312" w:eastAsia="仿宋_GB2312" w:hAnsi="宋体" w:hint="eastAsia"/>
          <w:color w:val="000000"/>
          <w:sz w:val="30"/>
          <w:szCs w:val="30"/>
        </w:rPr>
        <w:t>万吨，同比上涨</w:t>
      </w:r>
      <w:r>
        <w:rPr>
          <w:rFonts w:ascii="仿宋_GB2312" w:eastAsia="仿宋_GB2312" w:hAnsi="宋体"/>
          <w:color w:val="000000"/>
          <w:sz w:val="30"/>
          <w:szCs w:val="30"/>
        </w:rPr>
        <w:t>7.5</w:t>
      </w:r>
      <w:r w:rsidR="001C3D60" w:rsidRPr="00745024">
        <w:rPr>
          <w:rFonts w:ascii="仿宋_GB2312" w:eastAsia="仿宋_GB2312" w:hAnsi="宋体"/>
          <w:color w:val="000000"/>
          <w:sz w:val="30"/>
          <w:szCs w:val="30"/>
        </w:rPr>
        <w:t>%</w:t>
      </w:r>
      <w:r>
        <w:rPr>
          <w:rFonts w:ascii="仿宋_GB2312" w:eastAsia="仿宋_GB2312" w:hAnsi="宋体" w:hint="eastAsia"/>
          <w:color w:val="000000"/>
          <w:sz w:val="30"/>
          <w:szCs w:val="30"/>
        </w:rPr>
        <w:t>，呈逐年增长的趋势</w:t>
      </w:r>
      <w:r w:rsidR="001C3D60" w:rsidRPr="00745024">
        <w:rPr>
          <w:rFonts w:ascii="仿宋_GB2312" w:eastAsia="仿宋_GB2312" w:hAnsi="宋体" w:hint="eastAsia"/>
          <w:color w:val="000000"/>
          <w:sz w:val="30"/>
          <w:szCs w:val="30"/>
        </w:rPr>
        <w:t>。</w:t>
      </w:r>
      <w:r w:rsidR="004C7CC3">
        <w:rPr>
          <w:rFonts w:ascii="仿宋_GB2312" w:eastAsia="仿宋_GB2312" w:hAnsi="宋体" w:hint="eastAsia"/>
          <w:color w:val="000000"/>
          <w:sz w:val="30"/>
          <w:szCs w:val="30"/>
        </w:rPr>
        <w:t>从月变图看，航空货运量在2</w:t>
      </w:r>
      <w:r w:rsidR="004C7CC3">
        <w:rPr>
          <w:rFonts w:ascii="仿宋_GB2312" w:eastAsia="仿宋_GB2312" w:hAnsi="宋体"/>
          <w:color w:val="000000"/>
          <w:sz w:val="30"/>
          <w:szCs w:val="30"/>
        </w:rPr>
        <w:t>019</w:t>
      </w:r>
      <w:r w:rsidR="004C7CC3">
        <w:rPr>
          <w:rFonts w:ascii="仿宋_GB2312" w:eastAsia="仿宋_GB2312" w:hAnsi="宋体" w:hint="eastAsia"/>
          <w:color w:val="000000"/>
          <w:sz w:val="30"/>
          <w:szCs w:val="30"/>
        </w:rPr>
        <w:t>年下半年也不断提高。</w:t>
      </w:r>
      <w:r w:rsidR="001C3D60" w:rsidRPr="00745024">
        <w:rPr>
          <w:rFonts w:ascii="仿宋_GB2312" w:eastAsia="仿宋_GB2312" w:hAnsi="宋体" w:hint="eastAsia"/>
          <w:color w:val="000000"/>
          <w:sz w:val="30"/>
          <w:szCs w:val="30"/>
        </w:rPr>
        <w:t>随着互联网时代的崛起，网购成了人们生活方式中不可或缺的一部分，快递行业为了提高客户体验，发展短距离“当日达”，长距离“隔日达”的物流效率，航空件必然有所增加，预计</w:t>
      </w:r>
      <w:r w:rsidR="001C3D60" w:rsidRPr="00745024">
        <w:rPr>
          <w:rFonts w:ascii="仿宋_GB2312" w:eastAsia="仿宋_GB2312" w:hAnsi="宋体"/>
          <w:color w:val="000000"/>
          <w:sz w:val="30"/>
          <w:szCs w:val="30"/>
        </w:rPr>
        <w:t>20</w:t>
      </w:r>
      <w:r>
        <w:rPr>
          <w:rFonts w:ascii="仿宋_GB2312" w:eastAsia="仿宋_GB2312" w:hAnsi="宋体"/>
          <w:color w:val="000000"/>
          <w:sz w:val="30"/>
          <w:szCs w:val="30"/>
        </w:rPr>
        <w:t>20</w:t>
      </w:r>
      <w:r w:rsidR="001C3D60" w:rsidRPr="00745024">
        <w:rPr>
          <w:rFonts w:ascii="仿宋_GB2312" w:eastAsia="仿宋_GB2312" w:hAnsi="宋体" w:hint="eastAsia"/>
          <w:color w:val="000000"/>
          <w:sz w:val="30"/>
          <w:szCs w:val="30"/>
        </w:rPr>
        <w:t>年航空货邮吞吐量仍呈增长态势。</w:t>
      </w:r>
    </w:p>
    <w:p w:rsidR="001C3D60" w:rsidRDefault="0097035C" w:rsidP="00AB4D0A">
      <w:pPr>
        <w:ind w:firstLineChars="200" w:firstLine="420"/>
        <w:jc w:val="center"/>
        <w:rPr>
          <w:noProof/>
        </w:rPr>
      </w:pPr>
      <w:r>
        <w:rPr>
          <w:noProof/>
        </w:rPr>
        <w:pict>
          <v:shape id="_x0000_i1039" type="#_x0000_t75" style="width:328.75pt;height:198.3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">
            <v:imagedata r:id="rId26" o:title=""/>
            <o:lock v:ext="edit" aspectratio="f"/>
          </v:shape>
        </w:pict>
      </w:r>
    </w:p>
    <w:p w:rsidR="00AB4D0A" w:rsidRPr="00042402" w:rsidRDefault="00AB4D0A" w:rsidP="00AB4D0A">
      <w:pPr>
        <w:spacing w:line="540" w:lineRule="exact"/>
        <w:jc w:val="center"/>
        <w:rPr>
          <w:rFonts w:ascii="黑体" w:eastAsia="黑体" w:hAnsi="黑体"/>
          <w:sz w:val="24"/>
          <w:szCs w:val="30"/>
        </w:rPr>
      </w:pPr>
      <w:r w:rsidRPr="00042402">
        <w:rPr>
          <w:rFonts w:ascii="黑体" w:eastAsia="黑体" w:hAnsi="黑体" w:hint="eastAsia"/>
          <w:sz w:val="24"/>
          <w:szCs w:val="30"/>
        </w:rPr>
        <w:t>图</w:t>
      </w:r>
      <w:r>
        <w:rPr>
          <w:rFonts w:ascii="黑体" w:eastAsia="黑体" w:hAnsi="黑体"/>
          <w:sz w:val="24"/>
          <w:szCs w:val="30"/>
        </w:rPr>
        <w:t>3-6</w:t>
      </w:r>
      <w:r w:rsidRPr="00042402">
        <w:rPr>
          <w:rFonts w:ascii="黑体" w:eastAsia="黑体" w:hAnsi="黑体"/>
          <w:sz w:val="24"/>
          <w:szCs w:val="30"/>
        </w:rPr>
        <w:t xml:space="preserve"> </w:t>
      </w:r>
      <w:r>
        <w:rPr>
          <w:rFonts w:ascii="黑体" w:eastAsia="黑体" w:hAnsi="黑体"/>
          <w:sz w:val="24"/>
          <w:szCs w:val="30"/>
        </w:rPr>
        <w:t xml:space="preserve"> </w:t>
      </w:r>
      <w:r w:rsidRPr="0072262E">
        <w:rPr>
          <w:rFonts w:ascii="黑体" w:eastAsia="黑体" w:hAnsi="黑体" w:hint="eastAsia"/>
          <w:sz w:val="24"/>
          <w:szCs w:val="30"/>
        </w:rPr>
        <w:t>杭州市</w:t>
      </w:r>
      <w:r>
        <w:rPr>
          <w:rFonts w:ascii="黑体" w:eastAsia="黑体" w:hAnsi="黑体" w:hint="eastAsia"/>
          <w:sz w:val="24"/>
          <w:szCs w:val="30"/>
        </w:rPr>
        <w:t>2</w:t>
      </w:r>
      <w:r>
        <w:rPr>
          <w:rFonts w:ascii="黑体" w:eastAsia="黑体" w:hAnsi="黑体"/>
          <w:sz w:val="24"/>
          <w:szCs w:val="30"/>
        </w:rPr>
        <w:t>019</w:t>
      </w:r>
      <w:r>
        <w:rPr>
          <w:rFonts w:ascii="黑体" w:eastAsia="黑体" w:hAnsi="黑体" w:hint="eastAsia"/>
          <w:sz w:val="24"/>
          <w:szCs w:val="30"/>
        </w:rPr>
        <w:t>年月</w:t>
      </w:r>
      <w:r w:rsidRPr="0072262E">
        <w:rPr>
          <w:rFonts w:ascii="黑体" w:eastAsia="黑体" w:hAnsi="黑体" w:hint="eastAsia"/>
          <w:sz w:val="24"/>
          <w:szCs w:val="30"/>
        </w:rPr>
        <w:t>度</w:t>
      </w:r>
      <w:r>
        <w:rPr>
          <w:rFonts w:ascii="黑体" w:eastAsia="黑体" w:hAnsi="黑体" w:hint="eastAsia"/>
          <w:sz w:val="24"/>
          <w:szCs w:val="30"/>
        </w:rPr>
        <w:t>航空货</w:t>
      </w:r>
      <w:r w:rsidRPr="0072262E">
        <w:rPr>
          <w:rFonts w:ascii="黑体" w:eastAsia="黑体" w:hAnsi="黑体" w:hint="eastAsia"/>
          <w:sz w:val="24"/>
          <w:szCs w:val="30"/>
        </w:rPr>
        <w:t>运量变化图</w:t>
      </w:r>
    </w:p>
    <w:p w:rsidR="001C3D60" w:rsidRPr="00745024" w:rsidRDefault="001C3D60" w:rsidP="0092671C">
      <w:pPr>
        <w:pStyle w:val="1"/>
        <w:spacing w:before="0" w:after="0" w:line="580" w:lineRule="exact"/>
        <w:ind w:firstLineChars="196" w:firstLine="627"/>
        <w:rPr>
          <w:rFonts w:ascii="黑体" w:eastAsia="黑体" w:hAnsi="Times New Roman"/>
          <w:b w:val="0"/>
          <w:color w:val="000000"/>
          <w:sz w:val="32"/>
          <w:szCs w:val="32"/>
        </w:rPr>
      </w:pPr>
      <w:r w:rsidRPr="00745024">
        <w:rPr>
          <w:rFonts w:ascii="黑体" w:eastAsia="黑体" w:hAnsi="Times New Roman" w:hint="eastAsia"/>
          <w:b w:val="0"/>
          <w:color w:val="000000"/>
          <w:sz w:val="32"/>
          <w:szCs w:val="32"/>
        </w:rPr>
        <w:t>四、公路通行</w:t>
      </w:r>
    </w:p>
    <w:p w:rsidR="001C3D60" w:rsidRPr="00745024" w:rsidRDefault="001C3D60" w:rsidP="0092671C">
      <w:pPr>
        <w:spacing w:line="540" w:lineRule="exact"/>
        <w:ind w:firstLineChars="200" w:firstLine="602"/>
        <w:rPr>
          <w:rFonts w:ascii="仿宋_GB2312" w:eastAsia="仿宋_GB2312" w:hAnsi="宋体"/>
          <w:b/>
          <w:color w:val="000000"/>
          <w:sz w:val="30"/>
          <w:szCs w:val="30"/>
        </w:rPr>
      </w:pPr>
      <w:r w:rsidRPr="00745024">
        <w:rPr>
          <w:rFonts w:ascii="仿宋_GB2312" w:eastAsia="仿宋_GB2312" w:hAnsi="宋体"/>
          <w:b/>
          <w:color w:val="000000"/>
          <w:sz w:val="30"/>
          <w:szCs w:val="30"/>
        </w:rPr>
        <w:t>1</w:t>
      </w:r>
      <w:r w:rsidRPr="00745024">
        <w:rPr>
          <w:rFonts w:ascii="仿宋_GB2312" w:eastAsia="仿宋_GB2312" w:hAnsi="宋体" w:hint="eastAsia"/>
          <w:b/>
          <w:color w:val="000000"/>
          <w:sz w:val="30"/>
          <w:szCs w:val="30"/>
        </w:rPr>
        <w:t>、高速公路车流量情况</w:t>
      </w:r>
    </w:p>
    <w:p w:rsidR="001C3D60" w:rsidRPr="00745024" w:rsidRDefault="001C3D60" w:rsidP="0092671C">
      <w:pPr>
        <w:ind w:firstLineChars="250" w:firstLine="750"/>
        <w:rPr>
          <w:rFonts w:ascii="仿宋_GB2312" w:eastAsia="仿宋_GB2312" w:hAnsi="宋体"/>
          <w:color w:val="000000"/>
          <w:sz w:val="30"/>
          <w:szCs w:val="30"/>
        </w:rPr>
      </w:pPr>
      <w:r w:rsidRPr="00745024">
        <w:rPr>
          <w:rFonts w:ascii="仿宋_GB2312" w:eastAsia="仿宋_GB2312" w:hAnsi="宋体" w:hint="eastAsia"/>
          <w:color w:val="000000"/>
          <w:sz w:val="30"/>
          <w:szCs w:val="30"/>
        </w:rPr>
        <w:t>根据高速公路卡口数据，杭州范围内共统计包括杭徽高速、杭新景高速、练杭高速、杭金衢高速、绕城高速、杭长高速、沪杭甬高速、杭宁高速、杭浦高速、钱江通道等</w:t>
      </w:r>
      <w:r w:rsidRPr="00745024">
        <w:rPr>
          <w:rFonts w:ascii="仿宋_GB2312" w:eastAsia="仿宋_GB2312" w:hAnsi="宋体"/>
          <w:color w:val="000000"/>
          <w:sz w:val="30"/>
          <w:szCs w:val="30"/>
        </w:rPr>
        <w:t>10</w:t>
      </w:r>
      <w:r w:rsidRPr="00745024">
        <w:rPr>
          <w:rFonts w:ascii="仿宋_GB2312" w:eastAsia="仿宋_GB2312" w:hAnsi="宋体" w:hint="eastAsia"/>
          <w:color w:val="000000"/>
          <w:sz w:val="30"/>
          <w:szCs w:val="30"/>
        </w:rPr>
        <w:t>个路段，具体车流量情况如下。</w:t>
      </w:r>
    </w:p>
    <w:p w:rsidR="001C3D60" w:rsidRPr="0097035C" w:rsidRDefault="0097035C" w:rsidP="00AE0A9F">
      <w:pPr>
        <w:ind w:firstLineChars="250" w:firstLine="525"/>
        <w:jc w:val="center"/>
        <w:rPr>
          <w:rFonts w:ascii="仿宋_GB2312" w:eastAsia="仿宋_GB2312" w:hAnsi="宋体"/>
          <w:color w:val="FF0000"/>
          <w:sz w:val="30"/>
          <w:szCs w:val="30"/>
          <w:highlight w:val="darkGray"/>
        </w:rPr>
      </w:pPr>
      <w:r>
        <w:rPr>
          <w:noProof/>
        </w:rPr>
        <w:lastRenderedPageBreak/>
        <w:pict>
          <v:shape id="_x0000_i1040" type="#_x0000_t75" style="width:307.7pt;height:191.5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">
            <v:imagedata r:id="rId27" o:title=""/>
            <o:lock v:ext="edit" aspectratio="f"/>
          </v:shape>
        </w:pict>
      </w:r>
    </w:p>
    <w:p w:rsidR="001C3D60" w:rsidRPr="00C24D9F" w:rsidRDefault="001C3D60" w:rsidP="00AE0A9F">
      <w:pPr>
        <w:jc w:val="center"/>
        <w:rPr>
          <w:rFonts w:ascii="黑体" w:eastAsia="黑体" w:hAnsi="黑体"/>
          <w:sz w:val="24"/>
          <w:szCs w:val="30"/>
        </w:rPr>
      </w:pPr>
      <w:r w:rsidRPr="00C24D9F">
        <w:rPr>
          <w:rFonts w:ascii="黑体" w:eastAsia="黑体" w:hAnsi="黑体" w:hint="eastAsia"/>
          <w:sz w:val="24"/>
          <w:szCs w:val="30"/>
        </w:rPr>
        <w:t>图</w:t>
      </w:r>
      <w:r w:rsidR="00AE0A9F">
        <w:rPr>
          <w:rFonts w:ascii="黑体" w:eastAsia="黑体" w:hAnsi="黑体"/>
          <w:sz w:val="24"/>
          <w:szCs w:val="30"/>
        </w:rPr>
        <w:t>4-1</w:t>
      </w:r>
      <w:r w:rsidR="00AE0A9F">
        <w:rPr>
          <w:rFonts w:ascii="黑体" w:eastAsia="黑体" w:hAnsi="黑体" w:hint="eastAsia"/>
          <w:sz w:val="24"/>
          <w:szCs w:val="30"/>
        </w:rPr>
        <w:t>杭州市域</w:t>
      </w:r>
      <w:r w:rsidR="00AE0A9F">
        <w:rPr>
          <w:rFonts w:ascii="黑体" w:eastAsia="黑体" w:hAnsi="黑体"/>
          <w:sz w:val="24"/>
          <w:szCs w:val="30"/>
        </w:rPr>
        <w:t>2019</w:t>
      </w:r>
      <w:r w:rsidR="00AE0A9F" w:rsidRPr="00C24D9F">
        <w:rPr>
          <w:rFonts w:ascii="黑体" w:eastAsia="黑体" w:hAnsi="黑体" w:hint="eastAsia"/>
          <w:sz w:val="24"/>
          <w:szCs w:val="30"/>
        </w:rPr>
        <w:t>年</w:t>
      </w:r>
      <w:r w:rsidRPr="00C24D9F">
        <w:rPr>
          <w:rFonts w:ascii="黑体" w:eastAsia="黑体" w:hAnsi="黑体" w:hint="eastAsia"/>
          <w:sz w:val="24"/>
          <w:szCs w:val="30"/>
        </w:rPr>
        <w:t>各高速出入口日均车流量图</w:t>
      </w:r>
      <w:r w:rsidRPr="00C24D9F">
        <w:rPr>
          <w:rFonts w:ascii="黑体" w:eastAsia="黑体" w:hAnsi="黑体"/>
          <w:sz w:val="24"/>
          <w:szCs w:val="30"/>
        </w:rPr>
        <w:t>(</w:t>
      </w:r>
      <w:r w:rsidRPr="00C24D9F">
        <w:rPr>
          <w:rFonts w:ascii="黑体" w:eastAsia="黑体" w:hAnsi="黑体" w:hint="eastAsia"/>
          <w:sz w:val="24"/>
          <w:szCs w:val="30"/>
        </w:rPr>
        <w:t>单位</w:t>
      </w:r>
      <w:r w:rsidRPr="00C24D9F">
        <w:rPr>
          <w:rFonts w:ascii="黑体" w:eastAsia="黑体" w:hAnsi="黑体"/>
          <w:sz w:val="24"/>
          <w:szCs w:val="30"/>
        </w:rPr>
        <w:t>:</w:t>
      </w:r>
      <w:r w:rsidRPr="00C24D9F">
        <w:rPr>
          <w:rFonts w:ascii="黑体" w:eastAsia="黑体" w:hAnsi="黑体" w:hint="eastAsia"/>
          <w:sz w:val="24"/>
          <w:szCs w:val="30"/>
        </w:rPr>
        <w:t>万辆</w:t>
      </w:r>
      <w:r w:rsidRPr="00C24D9F">
        <w:rPr>
          <w:rFonts w:ascii="黑体" w:eastAsia="黑体" w:hAnsi="黑体"/>
          <w:sz w:val="24"/>
          <w:szCs w:val="30"/>
        </w:rPr>
        <w:t>)</w:t>
      </w:r>
    </w:p>
    <w:p w:rsidR="001C3D60" w:rsidRPr="0097035C" w:rsidRDefault="001C3D60" w:rsidP="00CD7093">
      <w:pPr>
        <w:jc w:val="center"/>
        <w:rPr>
          <w:rFonts w:ascii="黑体" w:eastAsia="黑体" w:hAnsi="黑体"/>
          <w:sz w:val="24"/>
          <w:szCs w:val="30"/>
          <w:highlight w:val="darkGray"/>
        </w:rPr>
      </w:pPr>
    </w:p>
    <w:p w:rsidR="001C3D60" w:rsidRPr="0097035C" w:rsidRDefault="0097035C" w:rsidP="00FF04C0">
      <w:pPr>
        <w:jc w:val="center"/>
        <w:rPr>
          <w:rFonts w:ascii="黑体" w:eastAsia="黑体" w:hAnsi="黑体"/>
          <w:sz w:val="24"/>
          <w:szCs w:val="30"/>
          <w:highlight w:val="darkGray"/>
        </w:rPr>
      </w:pPr>
      <w:r>
        <w:rPr>
          <w:noProof/>
        </w:rPr>
        <w:pict>
          <v:shape id="_x0000_i1041" type="#_x0000_t75" style="width:353.9pt;height:213.3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">
            <v:imagedata r:id="rId28" o:title=""/>
            <o:lock v:ext="edit" aspectratio="f"/>
          </v:shape>
        </w:pict>
      </w:r>
    </w:p>
    <w:p w:rsidR="001C3D60" w:rsidRPr="00745024" w:rsidRDefault="001C3D60" w:rsidP="00CD7093">
      <w:pPr>
        <w:jc w:val="center"/>
        <w:rPr>
          <w:rFonts w:ascii="黑体" w:eastAsia="黑体" w:hAnsi="黑体"/>
          <w:color w:val="000000"/>
          <w:sz w:val="24"/>
          <w:szCs w:val="30"/>
        </w:rPr>
      </w:pPr>
      <w:r w:rsidRPr="00745024">
        <w:rPr>
          <w:rFonts w:ascii="黑体" w:eastAsia="黑体" w:hAnsi="黑体" w:hint="eastAsia"/>
          <w:color w:val="000000"/>
          <w:sz w:val="24"/>
          <w:szCs w:val="30"/>
        </w:rPr>
        <w:t>图</w:t>
      </w:r>
      <w:r w:rsidRPr="00745024">
        <w:rPr>
          <w:rFonts w:ascii="黑体" w:eastAsia="黑体" w:hAnsi="黑体"/>
          <w:color w:val="000000"/>
          <w:sz w:val="24"/>
          <w:szCs w:val="30"/>
        </w:rPr>
        <w:t>4-</w:t>
      </w:r>
      <w:r>
        <w:rPr>
          <w:rFonts w:ascii="黑体" w:eastAsia="黑体" w:hAnsi="黑体"/>
          <w:color w:val="000000"/>
          <w:sz w:val="24"/>
          <w:szCs w:val="30"/>
        </w:rPr>
        <w:t>2</w:t>
      </w:r>
      <w:r w:rsidRPr="00745024">
        <w:rPr>
          <w:rFonts w:ascii="黑体" w:eastAsia="黑体" w:hAnsi="黑体" w:hint="eastAsia"/>
          <w:color w:val="000000"/>
          <w:sz w:val="24"/>
          <w:szCs w:val="30"/>
        </w:rPr>
        <w:t>杭州市域</w:t>
      </w:r>
      <w:r w:rsidR="00796C5F">
        <w:rPr>
          <w:rFonts w:ascii="黑体" w:eastAsia="黑体" w:hAnsi="黑体"/>
          <w:color w:val="000000"/>
          <w:sz w:val="24"/>
          <w:szCs w:val="30"/>
        </w:rPr>
        <w:t>2019</w:t>
      </w:r>
      <w:r w:rsidR="00796C5F" w:rsidRPr="00745024">
        <w:rPr>
          <w:rFonts w:ascii="黑体" w:eastAsia="黑体" w:hAnsi="黑体" w:hint="eastAsia"/>
          <w:color w:val="000000"/>
          <w:sz w:val="24"/>
          <w:szCs w:val="30"/>
        </w:rPr>
        <w:t>年</w:t>
      </w:r>
      <w:r w:rsidRPr="00745024">
        <w:rPr>
          <w:rFonts w:ascii="黑体" w:eastAsia="黑体" w:hAnsi="黑体" w:hint="eastAsia"/>
          <w:color w:val="000000"/>
          <w:sz w:val="24"/>
          <w:szCs w:val="30"/>
        </w:rPr>
        <w:t>月度高速出入口总车流量变化图</w:t>
      </w:r>
      <w:r w:rsidRPr="00745024">
        <w:rPr>
          <w:rFonts w:ascii="黑体" w:eastAsia="黑体" w:hAnsi="黑体"/>
          <w:color w:val="000000"/>
          <w:sz w:val="24"/>
          <w:szCs w:val="30"/>
        </w:rPr>
        <w:t>(</w:t>
      </w:r>
      <w:r w:rsidRPr="00745024">
        <w:rPr>
          <w:rFonts w:ascii="黑体" w:eastAsia="黑体" w:hAnsi="黑体" w:hint="eastAsia"/>
          <w:color w:val="000000"/>
          <w:sz w:val="24"/>
          <w:szCs w:val="30"/>
        </w:rPr>
        <w:t>单位</w:t>
      </w:r>
      <w:r w:rsidRPr="00745024">
        <w:rPr>
          <w:rFonts w:ascii="黑体" w:eastAsia="黑体" w:hAnsi="黑体"/>
          <w:color w:val="000000"/>
          <w:sz w:val="24"/>
          <w:szCs w:val="30"/>
        </w:rPr>
        <w:t>:</w:t>
      </w:r>
      <w:r w:rsidRPr="00745024">
        <w:rPr>
          <w:rFonts w:ascii="黑体" w:eastAsia="黑体" w:hAnsi="黑体" w:hint="eastAsia"/>
          <w:color w:val="000000"/>
          <w:sz w:val="24"/>
          <w:szCs w:val="30"/>
        </w:rPr>
        <w:t>万辆</w:t>
      </w:r>
      <w:r w:rsidRPr="00745024">
        <w:rPr>
          <w:rFonts w:ascii="黑体" w:eastAsia="黑体" w:hAnsi="黑体"/>
          <w:color w:val="000000"/>
          <w:sz w:val="24"/>
          <w:szCs w:val="30"/>
        </w:rPr>
        <w:t>)</w:t>
      </w:r>
    </w:p>
    <w:p w:rsidR="001C3D60" w:rsidRPr="00745024" w:rsidRDefault="001C3D60" w:rsidP="00CD7093">
      <w:pPr>
        <w:jc w:val="center"/>
        <w:rPr>
          <w:rFonts w:ascii="黑体" w:eastAsia="黑体" w:hAnsi="黑体"/>
          <w:color w:val="000000"/>
          <w:sz w:val="24"/>
          <w:szCs w:val="30"/>
        </w:rPr>
      </w:pPr>
    </w:p>
    <w:p w:rsidR="001C3D60" w:rsidRPr="00745024" w:rsidRDefault="001C3D60" w:rsidP="0092671C">
      <w:pPr>
        <w:ind w:firstLineChars="250" w:firstLine="750"/>
        <w:jc w:val="left"/>
        <w:rPr>
          <w:rFonts w:ascii="仿宋_GB2312" w:eastAsia="仿宋_GB2312" w:hAnsi="宋体"/>
          <w:color w:val="000000"/>
          <w:sz w:val="30"/>
          <w:szCs w:val="30"/>
        </w:rPr>
      </w:pP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1</w:t>
      </w:r>
      <w:r w:rsidRPr="00745024">
        <w:rPr>
          <w:rFonts w:ascii="仿宋_GB2312" w:eastAsia="仿宋_GB2312" w:hAnsi="宋体" w:hint="eastAsia"/>
          <w:color w:val="000000"/>
          <w:sz w:val="30"/>
          <w:szCs w:val="30"/>
        </w:rPr>
        <w:t>）沪杭甬、杭宁</w:t>
      </w:r>
      <w:r w:rsidR="00936B78" w:rsidRPr="00745024">
        <w:rPr>
          <w:rFonts w:ascii="仿宋_GB2312" w:eastAsia="仿宋_GB2312" w:hAnsi="宋体" w:hint="eastAsia"/>
          <w:color w:val="000000"/>
          <w:sz w:val="30"/>
          <w:szCs w:val="30"/>
        </w:rPr>
        <w:t>、绕城</w:t>
      </w:r>
      <w:r w:rsidRPr="00745024">
        <w:rPr>
          <w:rFonts w:ascii="仿宋_GB2312" w:eastAsia="仿宋_GB2312" w:hAnsi="宋体" w:hint="eastAsia"/>
          <w:color w:val="000000"/>
          <w:sz w:val="30"/>
          <w:szCs w:val="30"/>
        </w:rPr>
        <w:t>高速通行压力较大</w:t>
      </w:r>
    </w:p>
    <w:p w:rsidR="001C3D60" w:rsidRPr="00745024" w:rsidRDefault="00936B78" w:rsidP="0092671C">
      <w:pPr>
        <w:ind w:firstLineChars="250" w:firstLine="750"/>
        <w:rPr>
          <w:rFonts w:ascii="仿宋_GB2312" w:eastAsia="仿宋_GB2312" w:hAnsi="宋体"/>
          <w:color w:val="000000"/>
          <w:sz w:val="30"/>
          <w:szCs w:val="30"/>
        </w:rPr>
      </w:pPr>
      <w:r>
        <w:rPr>
          <w:rFonts w:ascii="仿宋_GB2312" w:eastAsia="仿宋_GB2312" w:hAnsi="宋体"/>
          <w:color w:val="000000"/>
          <w:sz w:val="30"/>
          <w:szCs w:val="30"/>
        </w:rPr>
        <w:t>2019</w:t>
      </w:r>
      <w:r w:rsidR="001C3D60" w:rsidRPr="00745024">
        <w:rPr>
          <w:rFonts w:ascii="仿宋_GB2312" w:eastAsia="仿宋_GB2312" w:hAnsi="宋体" w:hint="eastAsia"/>
          <w:color w:val="000000"/>
          <w:sz w:val="30"/>
          <w:szCs w:val="30"/>
        </w:rPr>
        <w:t>年沪杭甬高速公路出入口日均流量达到</w:t>
      </w:r>
      <w:r>
        <w:rPr>
          <w:rFonts w:ascii="仿宋_GB2312" w:eastAsia="仿宋_GB2312" w:hAnsi="宋体" w:hint="eastAsia"/>
          <w:color w:val="000000"/>
          <w:sz w:val="30"/>
          <w:szCs w:val="30"/>
        </w:rPr>
        <w:t>1</w:t>
      </w:r>
      <w:r>
        <w:rPr>
          <w:rFonts w:ascii="仿宋_GB2312" w:eastAsia="仿宋_GB2312" w:hAnsi="宋体"/>
          <w:color w:val="000000"/>
          <w:sz w:val="30"/>
          <w:szCs w:val="30"/>
        </w:rPr>
        <w:t>8.71</w:t>
      </w:r>
      <w:r w:rsidR="001C3D60" w:rsidRPr="00745024">
        <w:rPr>
          <w:rFonts w:ascii="仿宋_GB2312" w:eastAsia="仿宋_GB2312" w:hAnsi="宋体" w:hint="eastAsia"/>
          <w:color w:val="000000"/>
          <w:sz w:val="30"/>
          <w:szCs w:val="30"/>
        </w:rPr>
        <w:t>万辆，</w:t>
      </w:r>
      <w:r w:rsidRPr="00745024">
        <w:rPr>
          <w:rFonts w:ascii="仿宋_GB2312" w:eastAsia="仿宋_GB2312" w:hAnsi="宋体" w:hint="eastAsia"/>
          <w:color w:val="000000"/>
          <w:sz w:val="30"/>
          <w:szCs w:val="30"/>
        </w:rPr>
        <w:t>杭宁高速出入口日均流量达到</w:t>
      </w:r>
      <w:r>
        <w:rPr>
          <w:rFonts w:ascii="仿宋_GB2312" w:eastAsia="仿宋_GB2312" w:hAnsi="宋体"/>
          <w:color w:val="000000"/>
          <w:sz w:val="30"/>
          <w:szCs w:val="30"/>
        </w:rPr>
        <w:t>18.</w:t>
      </w:r>
      <w:r w:rsidRPr="00745024">
        <w:rPr>
          <w:rFonts w:ascii="仿宋_GB2312" w:eastAsia="仿宋_GB2312" w:hAnsi="宋体"/>
          <w:color w:val="000000"/>
          <w:sz w:val="30"/>
          <w:szCs w:val="30"/>
        </w:rPr>
        <w:t>6</w:t>
      </w:r>
      <w:r>
        <w:rPr>
          <w:rFonts w:ascii="仿宋_GB2312" w:eastAsia="仿宋_GB2312" w:hAnsi="宋体"/>
          <w:color w:val="000000"/>
          <w:sz w:val="30"/>
          <w:szCs w:val="30"/>
        </w:rPr>
        <w:t>7</w:t>
      </w:r>
      <w:r w:rsidRPr="00745024">
        <w:rPr>
          <w:rFonts w:ascii="仿宋_GB2312" w:eastAsia="仿宋_GB2312" w:hAnsi="宋体" w:hint="eastAsia"/>
          <w:color w:val="000000"/>
          <w:sz w:val="30"/>
          <w:szCs w:val="30"/>
        </w:rPr>
        <w:t>万辆，</w:t>
      </w:r>
      <w:r w:rsidR="001C3D60" w:rsidRPr="00745024">
        <w:rPr>
          <w:rFonts w:ascii="仿宋_GB2312" w:eastAsia="仿宋_GB2312" w:hAnsi="宋体" w:hint="eastAsia"/>
          <w:color w:val="000000"/>
          <w:sz w:val="30"/>
          <w:szCs w:val="30"/>
        </w:rPr>
        <w:t>杭州绕城高速出入口日均流量达到</w:t>
      </w:r>
      <w:r>
        <w:rPr>
          <w:rFonts w:ascii="仿宋_GB2312" w:eastAsia="仿宋_GB2312" w:hAnsi="宋体"/>
          <w:color w:val="000000"/>
          <w:sz w:val="30"/>
          <w:szCs w:val="30"/>
        </w:rPr>
        <w:t>18.13</w:t>
      </w:r>
      <w:r w:rsidR="001C3D60" w:rsidRPr="00745024">
        <w:rPr>
          <w:rFonts w:ascii="仿宋_GB2312" w:eastAsia="仿宋_GB2312" w:hAnsi="宋体" w:hint="eastAsia"/>
          <w:color w:val="000000"/>
          <w:sz w:val="30"/>
          <w:szCs w:val="30"/>
        </w:rPr>
        <w:t>万辆，位于杭州</w:t>
      </w:r>
      <w:r w:rsidR="001C3D60" w:rsidRPr="00745024">
        <w:rPr>
          <w:rFonts w:ascii="仿宋_GB2312" w:eastAsia="仿宋_GB2312" w:hAnsi="宋体"/>
          <w:color w:val="000000"/>
          <w:sz w:val="30"/>
          <w:szCs w:val="30"/>
        </w:rPr>
        <w:t>10</w:t>
      </w:r>
      <w:r w:rsidR="001C3D60" w:rsidRPr="00745024">
        <w:rPr>
          <w:rFonts w:ascii="仿宋_GB2312" w:eastAsia="仿宋_GB2312" w:hAnsi="宋体" w:hint="eastAsia"/>
          <w:color w:val="000000"/>
          <w:sz w:val="30"/>
          <w:szCs w:val="30"/>
        </w:rPr>
        <w:t>条高速出入口流量前三位。</w:t>
      </w:r>
      <w:r>
        <w:rPr>
          <w:rFonts w:ascii="仿宋_GB2312" w:eastAsia="仿宋_GB2312" w:hAnsi="宋体" w:hint="eastAsia"/>
          <w:color w:val="000000"/>
          <w:sz w:val="30"/>
          <w:szCs w:val="30"/>
        </w:rPr>
        <w:t>较去年这三个出入口流量有所所下降，但是更为均衡。</w:t>
      </w:r>
    </w:p>
    <w:p w:rsidR="001C3D60" w:rsidRPr="00745024" w:rsidRDefault="005062A2" w:rsidP="0092671C">
      <w:pPr>
        <w:spacing w:line="540" w:lineRule="exact"/>
        <w:ind w:firstLineChars="200" w:firstLine="602"/>
        <w:rPr>
          <w:rFonts w:ascii="仿宋_GB2312" w:eastAsia="仿宋_GB2312" w:hAnsi="宋体"/>
          <w:b/>
          <w:color w:val="000000"/>
          <w:sz w:val="30"/>
          <w:szCs w:val="30"/>
        </w:rPr>
      </w:pPr>
      <w:r>
        <w:rPr>
          <w:rFonts w:ascii="仿宋_GB2312" w:eastAsia="仿宋_GB2312" w:hAnsi="宋体"/>
          <w:b/>
          <w:color w:val="000000"/>
          <w:sz w:val="30"/>
          <w:szCs w:val="30"/>
        </w:rPr>
        <w:t>2</w:t>
      </w:r>
      <w:r w:rsidR="001C3D60" w:rsidRPr="00745024">
        <w:rPr>
          <w:rFonts w:ascii="仿宋_GB2312" w:eastAsia="仿宋_GB2312" w:hAnsi="宋体" w:hint="eastAsia"/>
          <w:b/>
          <w:color w:val="000000"/>
          <w:sz w:val="30"/>
          <w:szCs w:val="30"/>
        </w:rPr>
        <w:t>、国省道情况</w:t>
      </w:r>
    </w:p>
    <w:p w:rsidR="001C3D60" w:rsidRPr="00745024" w:rsidRDefault="001C3D60" w:rsidP="0092671C">
      <w:pPr>
        <w:ind w:firstLineChars="250" w:firstLine="750"/>
        <w:jc w:val="left"/>
        <w:rPr>
          <w:rFonts w:ascii="仿宋_GB2312" w:eastAsia="仿宋_GB2312" w:hAnsi="宋体"/>
          <w:color w:val="000000"/>
          <w:sz w:val="30"/>
          <w:szCs w:val="30"/>
        </w:rPr>
      </w:pP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年杭州境内国省道共有</w:t>
      </w:r>
      <w:r w:rsidRPr="00745024">
        <w:rPr>
          <w:rFonts w:ascii="仿宋_GB2312" w:eastAsia="仿宋_GB2312" w:hAnsi="宋体"/>
          <w:color w:val="000000"/>
          <w:sz w:val="30"/>
          <w:szCs w:val="30"/>
        </w:rPr>
        <w:t>16</w:t>
      </w:r>
      <w:r w:rsidRPr="00745024">
        <w:rPr>
          <w:rFonts w:ascii="仿宋_GB2312" w:eastAsia="仿宋_GB2312" w:hAnsi="宋体" w:hint="eastAsia"/>
          <w:color w:val="000000"/>
          <w:sz w:val="30"/>
          <w:szCs w:val="30"/>
        </w:rPr>
        <w:t>条，分别是</w:t>
      </w:r>
      <w:r w:rsidRPr="00745024">
        <w:rPr>
          <w:rFonts w:ascii="仿宋_GB2312" w:eastAsia="仿宋_GB2312" w:hAnsi="宋体"/>
          <w:color w:val="000000"/>
          <w:sz w:val="30"/>
          <w:szCs w:val="30"/>
        </w:rPr>
        <w:t>G320</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G329</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lastRenderedPageBreak/>
        <w:t>G330</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G351</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G525</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S101</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S102</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S103</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S205</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S206</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S208</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S210</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S302</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S304</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S305</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S307</w:t>
      </w:r>
      <w:r w:rsidRPr="00745024">
        <w:rPr>
          <w:rFonts w:ascii="仿宋_GB2312" w:eastAsia="仿宋_GB2312" w:hAnsi="宋体" w:hint="eastAsia"/>
          <w:color w:val="000000"/>
          <w:sz w:val="30"/>
          <w:szCs w:val="30"/>
        </w:rPr>
        <w:t>。</w:t>
      </w:r>
      <w:r w:rsidR="00676878">
        <w:rPr>
          <w:rFonts w:ascii="仿宋_GB2312" w:eastAsia="仿宋_GB2312" w:hAnsi="宋体" w:hint="eastAsia"/>
          <w:color w:val="000000"/>
          <w:sz w:val="30"/>
          <w:szCs w:val="30"/>
        </w:rPr>
        <w:t>除去部分道路停测暂无数据外，</w:t>
      </w:r>
      <w:r w:rsidR="00676878">
        <w:rPr>
          <w:rFonts w:ascii="仿宋_GB2312" w:eastAsia="仿宋_GB2312" w:hAnsi="宋体"/>
          <w:color w:val="000000"/>
          <w:sz w:val="30"/>
          <w:szCs w:val="30"/>
        </w:rPr>
        <w:t>2019</w:t>
      </w:r>
      <w:r w:rsidRPr="00745024">
        <w:rPr>
          <w:rFonts w:ascii="仿宋_GB2312" w:eastAsia="仿宋_GB2312" w:hAnsi="宋体" w:hint="eastAsia"/>
          <w:color w:val="000000"/>
          <w:sz w:val="30"/>
          <w:szCs w:val="30"/>
        </w:rPr>
        <w:t>年杭州国省道各观测点日均流量数据如下所示。</w:t>
      </w:r>
      <w:r w:rsidR="0001076A">
        <w:rPr>
          <w:rFonts w:ascii="仿宋_GB2312" w:eastAsia="仿宋_GB2312" w:hAnsi="宋体" w:hint="eastAsia"/>
          <w:color w:val="000000"/>
          <w:sz w:val="30"/>
          <w:szCs w:val="30"/>
        </w:rPr>
        <w:t>其中流量最大的是S</w:t>
      </w:r>
      <w:r w:rsidR="0001076A">
        <w:rPr>
          <w:rFonts w:ascii="仿宋_GB2312" w:eastAsia="仿宋_GB2312" w:hAnsi="宋体"/>
          <w:color w:val="000000"/>
          <w:sz w:val="30"/>
          <w:szCs w:val="30"/>
        </w:rPr>
        <w:t>304</w:t>
      </w:r>
      <w:r w:rsidR="0001076A">
        <w:rPr>
          <w:rFonts w:ascii="仿宋_GB2312" w:eastAsia="仿宋_GB2312" w:hAnsi="宋体" w:hint="eastAsia"/>
          <w:color w:val="000000"/>
          <w:sz w:val="30"/>
          <w:szCs w:val="30"/>
        </w:rPr>
        <w:t>，日均流量3</w:t>
      </w:r>
      <w:r w:rsidR="0001076A">
        <w:rPr>
          <w:rFonts w:ascii="仿宋_GB2312" w:eastAsia="仿宋_GB2312" w:hAnsi="宋体"/>
          <w:color w:val="000000"/>
          <w:sz w:val="30"/>
          <w:szCs w:val="30"/>
        </w:rPr>
        <w:t>.3</w:t>
      </w:r>
      <w:r w:rsidR="0001076A">
        <w:rPr>
          <w:rFonts w:ascii="仿宋_GB2312" w:eastAsia="仿宋_GB2312" w:hAnsi="宋体" w:hint="eastAsia"/>
          <w:color w:val="000000"/>
          <w:sz w:val="30"/>
          <w:szCs w:val="30"/>
        </w:rPr>
        <w:t>万辆。</w:t>
      </w:r>
    </w:p>
    <w:p w:rsidR="001C3D60" w:rsidRPr="0097035C" w:rsidRDefault="0097035C" w:rsidP="00676878">
      <w:pPr>
        <w:ind w:firstLineChars="250" w:firstLine="525"/>
        <w:jc w:val="center"/>
        <w:rPr>
          <w:rFonts w:ascii="仿宋_GB2312" w:eastAsia="仿宋_GB2312" w:hAnsi="宋体"/>
          <w:color w:val="FF0000"/>
          <w:sz w:val="30"/>
          <w:szCs w:val="30"/>
          <w:highlight w:val="darkGray"/>
        </w:rPr>
      </w:pPr>
      <w:r>
        <w:rPr>
          <w:noProof/>
        </w:rPr>
        <w:pict>
          <v:shape id="_x0000_i1042" type="#_x0000_t75" style="width:396.7pt;height:228.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">
            <v:imagedata r:id="rId29" o:title=""/>
            <o:lock v:ext="edit" aspectratio="f"/>
          </v:shape>
        </w:pict>
      </w:r>
    </w:p>
    <w:p w:rsidR="001C3D60" w:rsidRDefault="001C3D60" w:rsidP="00AD0B85">
      <w:pPr>
        <w:spacing w:line="540" w:lineRule="exact"/>
        <w:jc w:val="center"/>
        <w:rPr>
          <w:rFonts w:ascii="黑体" w:eastAsia="黑体" w:hAnsi="黑体"/>
          <w:color w:val="000000"/>
          <w:sz w:val="24"/>
          <w:szCs w:val="30"/>
        </w:rPr>
      </w:pPr>
      <w:r w:rsidRPr="00745024">
        <w:rPr>
          <w:rFonts w:ascii="黑体" w:eastAsia="黑体" w:hAnsi="黑体" w:hint="eastAsia"/>
          <w:color w:val="000000"/>
          <w:sz w:val="24"/>
          <w:szCs w:val="30"/>
        </w:rPr>
        <w:t>图</w:t>
      </w:r>
      <w:r w:rsidRPr="00745024">
        <w:rPr>
          <w:rFonts w:ascii="黑体" w:eastAsia="黑体" w:hAnsi="黑体"/>
          <w:color w:val="000000"/>
          <w:sz w:val="24"/>
          <w:szCs w:val="30"/>
        </w:rPr>
        <w:t>4-</w:t>
      </w:r>
      <w:r w:rsidR="0023706D">
        <w:rPr>
          <w:rFonts w:ascii="黑体" w:eastAsia="黑体" w:hAnsi="黑体" w:hint="eastAsia"/>
          <w:color w:val="000000"/>
          <w:sz w:val="24"/>
          <w:szCs w:val="30"/>
        </w:rPr>
        <w:t>3</w:t>
      </w:r>
      <w:r w:rsidR="0023706D">
        <w:rPr>
          <w:rFonts w:ascii="黑体" w:eastAsia="黑体" w:hAnsi="黑体"/>
          <w:color w:val="000000"/>
          <w:sz w:val="24"/>
          <w:szCs w:val="30"/>
        </w:rPr>
        <w:t xml:space="preserve"> </w:t>
      </w:r>
      <w:r w:rsidRPr="00745024">
        <w:rPr>
          <w:rFonts w:ascii="黑体" w:eastAsia="黑体" w:hAnsi="黑体" w:hint="eastAsia"/>
          <w:color w:val="000000"/>
          <w:sz w:val="24"/>
          <w:szCs w:val="30"/>
        </w:rPr>
        <w:t>杭州市</w:t>
      </w:r>
      <w:r w:rsidR="00676878">
        <w:rPr>
          <w:rFonts w:ascii="黑体" w:eastAsia="黑体" w:hAnsi="黑体"/>
          <w:color w:val="000000"/>
          <w:sz w:val="24"/>
          <w:szCs w:val="30"/>
        </w:rPr>
        <w:t>2019</w:t>
      </w:r>
      <w:r w:rsidR="00676878" w:rsidRPr="00745024">
        <w:rPr>
          <w:rFonts w:ascii="黑体" w:eastAsia="黑体" w:hAnsi="黑体" w:hint="eastAsia"/>
          <w:color w:val="000000"/>
          <w:sz w:val="24"/>
          <w:szCs w:val="30"/>
        </w:rPr>
        <w:t>年度</w:t>
      </w:r>
      <w:r w:rsidRPr="00745024">
        <w:rPr>
          <w:rFonts w:ascii="黑体" w:eastAsia="黑体" w:hAnsi="黑体" w:hint="eastAsia"/>
          <w:color w:val="000000"/>
          <w:sz w:val="24"/>
          <w:szCs w:val="30"/>
        </w:rPr>
        <w:t>国省道各观测点日均车流量图（万辆）</w:t>
      </w:r>
    </w:p>
    <w:p w:rsidR="00676878" w:rsidRPr="00745024" w:rsidRDefault="00676878" w:rsidP="00AD0B85">
      <w:pPr>
        <w:spacing w:line="540" w:lineRule="exact"/>
        <w:jc w:val="center"/>
        <w:rPr>
          <w:rFonts w:ascii="黑体" w:eastAsia="黑体" w:hAnsi="黑体"/>
          <w:color w:val="000000"/>
          <w:sz w:val="24"/>
          <w:szCs w:val="30"/>
        </w:rPr>
      </w:pPr>
    </w:p>
    <w:p w:rsidR="001C3D60" w:rsidRPr="00745024" w:rsidRDefault="001C3D60" w:rsidP="0092671C">
      <w:pPr>
        <w:ind w:firstLineChars="250" w:firstLine="750"/>
        <w:rPr>
          <w:rFonts w:ascii="仿宋_GB2312" w:eastAsia="仿宋_GB2312" w:hAnsi="宋体"/>
          <w:color w:val="000000"/>
          <w:sz w:val="30"/>
          <w:szCs w:val="30"/>
        </w:rPr>
      </w:pPr>
      <w:r w:rsidRPr="00745024">
        <w:rPr>
          <w:rFonts w:ascii="仿宋_GB2312" w:eastAsia="仿宋_GB2312" w:hAnsi="宋体"/>
          <w:color w:val="000000"/>
          <w:sz w:val="30"/>
          <w:szCs w:val="30"/>
        </w:rPr>
        <w:t>201</w:t>
      </w:r>
      <w:r w:rsidR="004F5F2F">
        <w:rPr>
          <w:rFonts w:ascii="仿宋_GB2312" w:eastAsia="仿宋_GB2312" w:hAnsi="宋体"/>
          <w:color w:val="000000"/>
          <w:sz w:val="30"/>
          <w:szCs w:val="30"/>
        </w:rPr>
        <w:t>9</w:t>
      </w:r>
      <w:r w:rsidRPr="00745024">
        <w:rPr>
          <w:rFonts w:ascii="仿宋_GB2312" w:eastAsia="仿宋_GB2312" w:hAnsi="宋体" w:hint="eastAsia"/>
          <w:color w:val="000000"/>
          <w:sz w:val="30"/>
          <w:szCs w:val="30"/>
        </w:rPr>
        <w:t>年杭州国省道各观测点每月流量变化趋势如图。</w:t>
      </w:r>
    </w:p>
    <w:p w:rsidR="001C3D60" w:rsidRPr="0097035C" w:rsidRDefault="00676878" w:rsidP="00AD0B85">
      <w:pPr>
        <w:jc w:val="center"/>
        <w:rPr>
          <w:rFonts w:ascii="仿宋_GB2312" w:eastAsia="仿宋_GB2312" w:hAnsi="宋体"/>
          <w:sz w:val="30"/>
          <w:szCs w:val="30"/>
          <w:highlight w:val="darkGray"/>
        </w:rPr>
      </w:pPr>
      <w:r w:rsidRPr="00676878">
        <w:rPr>
          <w:noProof/>
        </w:rPr>
        <w:t xml:space="preserve"> </w:t>
      </w:r>
      <w:r w:rsidR="0097035C">
        <w:rPr>
          <w:noProof/>
        </w:rPr>
        <w:pict>
          <v:shape id="_x0000_i1043" type="#_x0000_t75" style="width:364.1pt;height:203.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">
            <v:imagedata r:id="rId30" o:title=""/>
            <o:lock v:ext="edit" aspectratio="f"/>
          </v:shape>
        </w:pict>
      </w:r>
    </w:p>
    <w:p w:rsidR="001C3D60" w:rsidRPr="00745024" w:rsidRDefault="001C3D60" w:rsidP="00AD0B85">
      <w:pPr>
        <w:spacing w:line="540" w:lineRule="exact"/>
        <w:jc w:val="center"/>
        <w:rPr>
          <w:rFonts w:ascii="黑体" w:eastAsia="黑体" w:hAnsi="黑体"/>
          <w:color w:val="000000"/>
          <w:sz w:val="24"/>
          <w:szCs w:val="30"/>
        </w:rPr>
      </w:pPr>
      <w:r w:rsidRPr="00745024">
        <w:rPr>
          <w:rFonts w:ascii="黑体" w:eastAsia="黑体" w:hAnsi="黑体" w:hint="eastAsia"/>
          <w:color w:val="000000"/>
          <w:sz w:val="24"/>
          <w:szCs w:val="30"/>
        </w:rPr>
        <w:t>图</w:t>
      </w:r>
      <w:r w:rsidRPr="00745024">
        <w:rPr>
          <w:rFonts w:ascii="黑体" w:eastAsia="黑体" w:hAnsi="黑体"/>
          <w:color w:val="000000"/>
          <w:sz w:val="24"/>
          <w:szCs w:val="30"/>
        </w:rPr>
        <w:t>4-</w:t>
      </w:r>
      <w:r w:rsidR="0023706D">
        <w:rPr>
          <w:rFonts w:ascii="黑体" w:eastAsia="黑体" w:hAnsi="黑体" w:hint="eastAsia"/>
          <w:color w:val="000000"/>
          <w:sz w:val="24"/>
          <w:szCs w:val="30"/>
        </w:rPr>
        <w:t>4</w:t>
      </w:r>
      <w:r w:rsidR="0023706D">
        <w:rPr>
          <w:rFonts w:ascii="黑体" w:eastAsia="黑体" w:hAnsi="黑体"/>
          <w:color w:val="000000"/>
          <w:sz w:val="24"/>
          <w:szCs w:val="30"/>
        </w:rPr>
        <w:t xml:space="preserve"> </w:t>
      </w:r>
      <w:r w:rsidRPr="00745024">
        <w:rPr>
          <w:rFonts w:ascii="黑体" w:eastAsia="黑体" w:hAnsi="黑体" w:hint="eastAsia"/>
          <w:color w:val="000000"/>
          <w:sz w:val="24"/>
          <w:szCs w:val="30"/>
        </w:rPr>
        <w:t>杭州市</w:t>
      </w:r>
      <w:r w:rsidR="004F5F2F">
        <w:rPr>
          <w:rFonts w:ascii="黑体" w:eastAsia="黑体" w:hAnsi="黑体"/>
          <w:color w:val="000000"/>
          <w:sz w:val="24"/>
          <w:szCs w:val="30"/>
        </w:rPr>
        <w:t>2019</w:t>
      </w:r>
      <w:r w:rsidR="004F5F2F" w:rsidRPr="00745024">
        <w:rPr>
          <w:rFonts w:ascii="黑体" w:eastAsia="黑体" w:hAnsi="黑体" w:hint="eastAsia"/>
          <w:color w:val="000000"/>
          <w:sz w:val="24"/>
          <w:szCs w:val="30"/>
        </w:rPr>
        <w:t>年</w:t>
      </w:r>
      <w:r w:rsidRPr="00745024">
        <w:rPr>
          <w:rFonts w:ascii="黑体" w:eastAsia="黑体" w:hAnsi="黑体" w:hint="eastAsia"/>
          <w:color w:val="000000"/>
          <w:sz w:val="24"/>
          <w:szCs w:val="30"/>
        </w:rPr>
        <w:t>国省道各观测点每月车流量变化图</w:t>
      </w:r>
    </w:p>
    <w:p w:rsidR="001C3D60" w:rsidRPr="00745024" w:rsidRDefault="001C3D60" w:rsidP="0092671C">
      <w:pPr>
        <w:pStyle w:val="1"/>
        <w:spacing w:before="0" w:after="0" w:line="580" w:lineRule="exact"/>
        <w:ind w:firstLineChars="196" w:firstLine="627"/>
        <w:rPr>
          <w:rFonts w:ascii="黑体" w:eastAsia="黑体" w:hAnsi="Times New Roman"/>
          <w:b w:val="0"/>
          <w:color w:val="000000"/>
          <w:sz w:val="32"/>
          <w:szCs w:val="32"/>
        </w:rPr>
      </w:pPr>
      <w:r w:rsidRPr="00745024">
        <w:rPr>
          <w:rFonts w:ascii="黑体" w:eastAsia="黑体" w:hAnsi="Times New Roman" w:hint="eastAsia"/>
          <w:b w:val="0"/>
          <w:color w:val="000000"/>
          <w:sz w:val="32"/>
          <w:szCs w:val="32"/>
        </w:rPr>
        <w:lastRenderedPageBreak/>
        <w:t>五、内河水运</w:t>
      </w:r>
    </w:p>
    <w:p w:rsidR="001C3D60" w:rsidRPr="00745024" w:rsidRDefault="001C3D60" w:rsidP="0092671C">
      <w:pPr>
        <w:spacing w:line="540" w:lineRule="exact"/>
        <w:ind w:firstLineChars="200" w:firstLine="602"/>
        <w:rPr>
          <w:rFonts w:ascii="仿宋_GB2312" w:eastAsia="仿宋_GB2312" w:hAnsi="宋体"/>
          <w:b/>
          <w:color w:val="000000"/>
          <w:sz w:val="30"/>
          <w:szCs w:val="30"/>
        </w:rPr>
      </w:pPr>
      <w:r w:rsidRPr="00745024">
        <w:rPr>
          <w:rFonts w:ascii="仿宋_GB2312" w:eastAsia="仿宋_GB2312" w:hAnsi="宋体"/>
          <w:b/>
          <w:color w:val="000000"/>
          <w:sz w:val="30"/>
          <w:szCs w:val="30"/>
        </w:rPr>
        <w:t>1</w:t>
      </w:r>
      <w:r w:rsidRPr="00745024">
        <w:rPr>
          <w:rFonts w:ascii="仿宋_GB2312" w:eastAsia="仿宋_GB2312" w:hAnsi="宋体" w:hint="eastAsia"/>
          <w:b/>
          <w:color w:val="000000"/>
          <w:sz w:val="30"/>
          <w:szCs w:val="30"/>
        </w:rPr>
        <w:t>、水运客、货运输量</w:t>
      </w:r>
    </w:p>
    <w:p w:rsidR="001C3D60" w:rsidRPr="00745024" w:rsidRDefault="001C3D60" w:rsidP="0092671C">
      <w:pPr>
        <w:spacing w:line="540" w:lineRule="exact"/>
        <w:ind w:firstLineChars="200" w:firstLine="600"/>
        <w:rPr>
          <w:rFonts w:ascii="仿宋_GB2312" w:eastAsia="仿宋_GB2312" w:hAnsi="宋体"/>
          <w:color w:val="000000"/>
          <w:sz w:val="30"/>
          <w:szCs w:val="30"/>
        </w:rPr>
      </w:pPr>
      <w:r w:rsidRPr="00745024">
        <w:rPr>
          <w:rFonts w:ascii="仿宋_GB2312" w:eastAsia="仿宋_GB2312" w:hAnsi="宋体" w:hint="eastAsia"/>
          <w:color w:val="000000"/>
          <w:sz w:val="30"/>
          <w:szCs w:val="30"/>
        </w:rPr>
        <w:t>全市</w:t>
      </w:r>
      <w:r w:rsidRPr="00745024">
        <w:rPr>
          <w:rFonts w:ascii="仿宋_GB2312" w:eastAsia="仿宋_GB2312" w:hAnsi="宋体"/>
          <w:color w:val="000000"/>
          <w:sz w:val="30"/>
          <w:szCs w:val="30"/>
        </w:rPr>
        <w:t>201</w:t>
      </w:r>
      <w:r w:rsidR="002A2C35">
        <w:rPr>
          <w:rFonts w:ascii="仿宋_GB2312" w:eastAsia="仿宋_GB2312" w:hAnsi="宋体"/>
          <w:color w:val="000000"/>
          <w:sz w:val="30"/>
          <w:szCs w:val="30"/>
        </w:rPr>
        <w:t>9</w:t>
      </w:r>
      <w:r w:rsidRPr="00745024">
        <w:rPr>
          <w:rFonts w:ascii="仿宋_GB2312" w:eastAsia="仿宋_GB2312" w:hAnsi="宋体" w:hint="eastAsia"/>
          <w:color w:val="000000"/>
          <w:sz w:val="30"/>
          <w:szCs w:val="30"/>
        </w:rPr>
        <w:t>年，水运客运量为</w:t>
      </w:r>
      <w:r w:rsidR="002A2C35" w:rsidRPr="002A2C35">
        <w:rPr>
          <w:rFonts w:ascii="仿宋_GB2312" w:eastAsia="仿宋_GB2312" w:hAnsi="宋体"/>
          <w:color w:val="000000"/>
          <w:sz w:val="30"/>
          <w:szCs w:val="30"/>
        </w:rPr>
        <w:t>610.1</w:t>
      </w:r>
      <w:r w:rsidRPr="00745024">
        <w:rPr>
          <w:rFonts w:ascii="仿宋_GB2312" w:eastAsia="仿宋_GB2312" w:hAnsi="宋体" w:hint="eastAsia"/>
          <w:color w:val="000000"/>
          <w:sz w:val="30"/>
          <w:szCs w:val="30"/>
        </w:rPr>
        <w:t>万人，同比</w:t>
      </w:r>
      <w:r w:rsidR="002A2C35">
        <w:rPr>
          <w:rFonts w:ascii="仿宋_GB2312" w:eastAsia="仿宋_GB2312" w:hAnsi="宋体" w:hint="eastAsia"/>
          <w:color w:val="000000"/>
          <w:sz w:val="30"/>
          <w:szCs w:val="30"/>
        </w:rPr>
        <w:t>增长</w:t>
      </w:r>
      <w:r w:rsidR="002A2C35">
        <w:rPr>
          <w:rFonts w:ascii="仿宋_GB2312" w:eastAsia="仿宋_GB2312" w:hAnsi="宋体"/>
          <w:color w:val="000000"/>
          <w:sz w:val="30"/>
          <w:szCs w:val="30"/>
        </w:rPr>
        <w:t>1.1</w:t>
      </w:r>
      <w:r w:rsidRPr="00745024">
        <w:rPr>
          <w:rFonts w:ascii="仿宋_GB2312" w:eastAsia="仿宋_GB2312" w:hAnsi="宋体"/>
          <w:color w:val="000000"/>
          <w:sz w:val="30"/>
          <w:szCs w:val="30"/>
        </w:rPr>
        <w:t>%</w:t>
      </w:r>
      <w:r w:rsidRPr="00745024">
        <w:rPr>
          <w:rFonts w:ascii="仿宋_GB2312" w:eastAsia="仿宋_GB2312" w:hAnsi="宋体" w:hint="eastAsia"/>
          <w:color w:val="000000"/>
          <w:sz w:val="30"/>
          <w:szCs w:val="30"/>
        </w:rPr>
        <w:t>；水运旅客周转量</w:t>
      </w:r>
      <w:r w:rsidR="002A2C35" w:rsidRPr="002A2C35">
        <w:rPr>
          <w:rFonts w:ascii="仿宋_GB2312" w:eastAsia="仿宋_GB2312" w:hAnsi="宋体"/>
          <w:color w:val="000000"/>
          <w:sz w:val="30"/>
          <w:szCs w:val="30"/>
        </w:rPr>
        <w:t>10475.7</w:t>
      </w:r>
      <w:r w:rsidRPr="00745024">
        <w:rPr>
          <w:rFonts w:ascii="仿宋_GB2312" w:eastAsia="仿宋_GB2312" w:hAnsi="宋体" w:hint="eastAsia"/>
          <w:color w:val="000000"/>
          <w:sz w:val="30"/>
          <w:szCs w:val="30"/>
        </w:rPr>
        <w:t>万人公里，同比</w:t>
      </w:r>
      <w:r w:rsidR="002A2C35">
        <w:rPr>
          <w:rFonts w:ascii="仿宋_GB2312" w:eastAsia="仿宋_GB2312" w:hAnsi="宋体" w:hint="eastAsia"/>
          <w:color w:val="000000"/>
          <w:sz w:val="30"/>
          <w:szCs w:val="30"/>
        </w:rPr>
        <w:t>增长</w:t>
      </w:r>
      <w:r w:rsidR="002A2C35">
        <w:rPr>
          <w:rFonts w:ascii="仿宋_GB2312" w:eastAsia="仿宋_GB2312" w:hAnsi="宋体"/>
          <w:color w:val="000000"/>
          <w:sz w:val="30"/>
          <w:szCs w:val="30"/>
        </w:rPr>
        <w:t>35.0</w:t>
      </w:r>
      <w:r w:rsidRPr="00745024">
        <w:rPr>
          <w:rFonts w:ascii="仿宋_GB2312" w:eastAsia="仿宋_GB2312" w:hAnsi="宋体"/>
          <w:color w:val="000000"/>
          <w:sz w:val="30"/>
          <w:szCs w:val="30"/>
        </w:rPr>
        <w:t>%</w:t>
      </w:r>
      <w:r w:rsidRPr="00745024">
        <w:rPr>
          <w:rFonts w:ascii="仿宋_GB2312" w:eastAsia="仿宋_GB2312" w:hAnsi="宋体" w:hint="eastAsia"/>
          <w:color w:val="000000"/>
          <w:sz w:val="30"/>
          <w:szCs w:val="30"/>
        </w:rPr>
        <w:t>。水运货运量</w:t>
      </w:r>
      <w:r w:rsidR="002A2C35" w:rsidRPr="002A2C35">
        <w:rPr>
          <w:rFonts w:ascii="仿宋_GB2312" w:eastAsia="仿宋_GB2312" w:hAnsi="宋体"/>
          <w:color w:val="000000"/>
          <w:sz w:val="30"/>
          <w:szCs w:val="30"/>
        </w:rPr>
        <w:t>4073.1</w:t>
      </w:r>
      <w:r w:rsidRPr="00745024">
        <w:rPr>
          <w:rFonts w:ascii="仿宋_GB2312" w:eastAsia="仿宋_GB2312" w:hAnsi="宋体" w:hint="eastAsia"/>
          <w:color w:val="000000"/>
          <w:sz w:val="30"/>
          <w:szCs w:val="30"/>
        </w:rPr>
        <w:t>万吨，同比</w:t>
      </w:r>
      <w:r>
        <w:rPr>
          <w:rFonts w:ascii="仿宋_GB2312" w:eastAsia="仿宋_GB2312" w:hAnsi="宋体" w:hint="eastAsia"/>
          <w:color w:val="000000"/>
          <w:sz w:val="30"/>
          <w:szCs w:val="30"/>
        </w:rPr>
        <w:t>下降</w:t>
      </w:r>
      <w:r w:rsidR="002A2C35">
        <w:rPr>
          <w:rFonts w:ascii="仿宋_GB2312" w:eastAsia="仿宋_GB2312" w:hAnsi="宋体"/>
          <w:color w:val="000000"/>
          <w:sz w:val="30"/>
          <w:szCs w:val="30"/>
        </w:rPr>
        <w:t>4.0</w:t>
      </w:r>
      <w:r w:rsidR="002A2C35">
        <w:rPr>
          <w:rFonts w:ascii="仿宋_GB2312" w:eastAsia="仿宋_GB2312" w:hAnsi="宋体" w:hint="eastAsia"/>
          <w:color w:val="000000"/>
          <w:sz w:val="30"/>
          <w:szCs w:val="30"/>
        </w:rPr>
        <w:t>%</w:t>
      </w:r>
      <w:r w:rsidRPr="00745024">
        <w:rPr>
          <w:rFonts w:ascii="仿宋_GB2312" w:eastAsia="仿宋_GB2312" w:hAnsi="宋体" w:hint="eastAsia"/>
          <w:color w:val="000000"/>
          <w:sz w:val="30"/>
          <w:szCs w:val="30"/>
        </w:rPr>
        <w:t>；水运货物周转量</w:t>
      </w:r>
      <w:r w:rsidR="002A2C35" w:rsidRPr="002A2C35">
        <w:rPr>
          <w:rFonts w:ascii="仿宋_GB2312" w:eastAsia="仿宋_GB2312" w:hAnsi="宋体"/>
          <w:color w:val="000000"/>
          <w:sz w:val="30"/>
          <w:szCs w:val="30"/>
        </w:rPr>
        <w:t>1605637.7</w:t>
      </w:r>
      <w:r w:rsidRPr="00745024">
        <w:rPr>
          <w:rFonts w:ascii="仿宋_GB2312" w:eastAsia="仿宋_GB2312" w:hAnsi="宋体" w:hint="eastAsia"/>
          <w:color w:val="000000"/>
          <w:sz w:val="30"/>
          <w:szCs w:val="30"/>
        </w:rPr>
        <w:t>万吨公里，同比</w:t>
      </w:r>
      <w:r w:rsidR="002A2C35">
        <w:rPr>
          <w:rFonts w:ascii="仿宋_GB2312" w:eastAsia="仿宋_GB2312" w:hAnsi="宋体" w:hint="eastAsia"/>
          <w:color w:val="000000"/>
          <w:sz w:val="30"/>
          <w:szCs w:val="30"/>
        </w:rPr>
        <w:t>增长</w:t>
      </w:r>
      <w:r w:rsidR="002A2C35">
        <w:rPr>
          <w:rFonts w:ascii="仿宋_GB2312" w:eastAsia="仿宋_GB2312" w:hAnsi="宋体"/>
          <w:color w:val="000000"/>
          <w:sz w:val="30"/>
          <w:szCs w:val="30"/>
        </w:rPr>
        <w:t>2.6</w:t>
      </w:r>
      <w:r w:rsidRPr="00745024">
        <w:rPr>
          <w:rFonts w:ascii="仿宋_GB2312" w:eastAsia="仿宋_GB2312" w:hAnsi="宋体"/>
          <w:color w:val="000000"/>
          <w:sz w:val="30"/>
          <w:szCs w:val="30"/>
        </w:rPr>
        <w:t>%</w:t>
      </w:r>
      <w:r w:rsidRPr="00745024">
        <w:rPr>
          <w:rFonts w:ascii="仿宋_GB2312" w:eastAsia="仿宋_GB2312" w:hAnsi="宋体" w:hint="eastAsia"/>
          <w:color w:val="000000"/>
          <w:sz w:val="30"/>
          <w:szCs w:val="30"/>
        </w:rPr>
        <w:t>。</w:t>
      </w:r>
    </w:p>
    <w:p w:rsidR="001C3D60" w:rsidRPr="00745024" w:rsidRDefault="00C37E01" w:rsidP="00C55B65">
      <w:pPr>
        <w:spacing w:line="540" w:lineRule="exact"/>
        <w:jc w:val="center"/>
        <w:rPr>
          <w:rFonts w:ascii="黑体" w:eastAsia="黑体" w:hAnsi="黑体"/>
          <w:color w:val="000000"/>
          <w:sz w:val="24"/>
          <w:szCs w:val="30"/>
        </w:rPr>
      </w:pPr>
      <w:r>
        <w:rPr>
          <w:rFonts w:ascii="黑体" w:eastAsia="黑体" w:hAnsi="黑体"/>
          <w:color w:val="000000"/>
          <w:sz w:val="24"/>
          <w:szCs w:val="30"/>
        </w:rPr>
        <w:t xml:space="preserve">5-1 </w:t>
      </w:r>
      <w:r w:rsidR="001C3D60" w:rsidRPr="00745024">
        <w:rPr>
          <w:rFonts w:ascii="黑体" w:eastAsia="黑体" w:hAnsi="黑体" w:hint="eastAsia"/>
          <w:color w:val="000000"/>
          <w:sz w:val="24"/>
          <w:szCs w:val="30"/>
        </w:rPr>
        <w:t>水运客、货运输量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3"/>
        <w:gridCol w:w="1656"/>
        <w:gridCol w:w="1659"/>
        <w:gridCol w:w="1657"/>
        <w:gridCol w:w="1673"/>
      </w:tblGrid>
      <w:tr w:rsidR="001C3D60" w:rsidRPr="00745024" w:rsidTr="00C55B65">
        <w:trPr>
          <w:trHeight w:val="454"/>
        </w:trPr>
        <w:tc>
          <w:tcPr>
            <w:tcW w:w="1543" w:type="dxa"/>
            <w:vAlign w:val="center"/>
          </w:tcPr>
          <w:p w:rsidR="001C3D60" w:rsidRPr="00745024" w:rsidRDefault="001C3D60" w:rsidP="004A6C66">
            <w:pPr>
              <w:spacing w:line="400" w:lineRule="exact"/>
              <w:jc w:val="center"/>
              <w:rPr>
                <w:rFonts w:ascii="仿宋_GB2312" w:eastAsia="仿宋_GB2312"/>
                <w:bCs/>
                <w:color w:val="000000"/>
                <w:spacing w:val="-10"/>
                <w:sz w:val="24"/>
              </w:rPr>
            </w:pPr>
          </w:p>
        </w:tc>
        <w:tc>
          <w:tcPr>
            <w:tcW w:w="1656" w:type="dxa"/>
            <w:vAlign w:val="center"/>
          </w:tcPr>
          <w:p w:rsidR="001B435E" w:rsidRDefault="001C3D60" w:rsidP="004A6C66">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客运量</w:t>
            </w:r>
            <w:r w:rsidRPr="00745024">
              <w:rPr>
                <w:rFonts w:ascii="仿宋_GB2312" w:eastAsia="仿宋_GB2312"/>
                <w:bCs/>
                <w:color w:val="000000"/>
                <w:spacing w:val="-10"/>
                <w:sz w:val="24"/>
              </w:rPr>
              <w:t xml:space="preserve"> </w:t>
            </w:r>
          </w:p>
          <w:p w:rsidR="001C3D60" w:rsidRPr="00745024" w:rsidRDefault="001C3D60" w:rsidP="004A6C66">
            <w:pPr>
              <w:spacing w:line="400" w:lineRule="exact"/>
              <w:jc w:val="center"/>
              <w:rPr>
                <w:rFonts w:ascii="仿宋_GB2312" w:eastAsia="仿宋_GB2312"/>
                <w:bCs/>
                <w:color w:val="000000"/>
                <w:spacing w:val="-10"/>
                <w:sz w:val="24"/>
              </w:rPr>
            </w:pPr>
            <w:r w:rsidRPr="00745024">
              <w:rPr>
                <w:rFonts w:ascii="仿宋_GB2312" w:eastAsia="仿宋_GB2312"/>
                <w:bCs/>
                <w:color w:val="000000"/>
                <w:spacing w:val="-10"/>
                <w:sz w:val="24"/>
              </w:rPr>
              <w:t>(</w:t>
            </w:r>
            <w:r w:rsidRPr="00745024">
              <w:rPr>
                <w:rFonts w:ascii="仿宋_GB2312" w:eastAsia="仿宋_GB2312" w:hint="eastAsia"/>
                <w:bCs/>
                <w:color w:val="000000"/>
                <w:spacing w:val="-10"/>
                <w:sz w:val="24"/>
              </w:rPr>
              <w:t>万人</w:t>
            </w:r>
            <w:r w:rsidRPr="00745024">
              <w:rPr>
                <w:rFonts w:ascii="仿宋_GB2312" w:eastAsia="仿宋_GB2312"/>
                <w:bCs/>
                <w:color w:val="000000"/>
                <w:spacing w:val="-10"/>
                <w:sz w:val="24"/>
              </w:rPr>
              <w:t>)</w:t>
            </w:r>
          </w:p>
        </w:tc>
        <w:tc>
          <w:tcPr>
            <w:tcW w:w="1659" w:type="dxa"/>
            <w:vAlign w:val="center"/>
          </w:tcPr>
          <w:p w:rsidR="001B435E" w:rsidRDefault="001C3D60" w:rsidP="004A6C66">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旅客周转量</w:t>
            </w:r>
          </w:p>
          <w:p w:rsidR="001C3D60" w:rsidRPr="00745024" w:rsidRDefault="001C3D60" w:rsidP="004A6C66">
            <w:pPr>
              <w:spacing w:line="400" w:lineRule="exact"/>
              <w:jc w:val="center"/>
              <w:rPr>
                <w:rFonts w:ascii="仿宋_GB2312" w:eastAsia="仿宋_GB2312"/>
                <w:bCs/>
                <w:color w:val="000000"/>
                <w:spacing w:val="-10"/>
                <w:sz w:val="24"/>
              </w:rPr>
            </w:pPr>
            <w:r w:rsidRPr="00745024">
              <w:rPr>
                <w:rFonts w:ascii="仿宋_GB2312" w:eastAsia="仿宋_GB2312"/>
                <w:bCs/>
                <w:color w:val="000000"/>
                <w:spacing w:val="-10"/>
                <w:sz w:val="24"/>
              </w:rPr>
              <w:t>(</w:t>
            </w:r>
            <w:r w:rsidRPr="00745024">
              <w:rPr>
                <w:rFonts w:ascii="仿宋_GB2312" w:eastAsia="仿宋_GB2312" w:hint="eastAsia"/>
                <w:bCs/>
                <w:color w:val="000000"/>
                <w:spacing w:val="-10"/>
                <w:sz w:val="24"/>
              </w:rPr>
              <w:t>万人公里</w:t>
            </w:r>
            <w:r w:rsidRPr="00745024">
              <w:rPr>
                <w:rFonts w:ascii="仿宋_GB2312" w:eastAsia="仿宋_GB2312"/>
                <w:bCs/>
                <w:color w:val="000000"/>
                <w:spacing w:val="-10"/>
                <w:sz w:val="24"/>
              </w:rPr>
              <w:t>)</w:t>
            </w:r>
          </w:p>
        </w:tc>
        <w:tc>
          <w:tcPr>
            <w:tcW w:w="1657" w:type="dxa"/>
            <w:vAlign w:val="center"/>
          </w:tcPr>
          <w:p w:rsidR="001B435E" w:rsidRDefault="001C3D60" w:rsidP="004A6C66">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货运量</w:t>
            </w:r>
          </w:p>
          <w:p w:rsidR="001C3D60" w:rsidRPr="00745024" w:rsidRDefault="001C3D60" w:rsidP="004A6C66">
            <w:pPr>
              <w:spacing w:line="400" w:lineRule="exact"/>
              <w:jc w:val="center"/>
              <w:rPr>
                <w:rFonts w:ascii="仿宋_GB2312" w:eastAsia="仿宋_GB2312"/>
                <w:bCs/>
                <w:color w:val="000000"/>
                <w:spacing w:val="-10"/>
                <w:sz w:val="24"/>
              </w:rPr>
            </w:pPr>
            <w:r w:rsidRPr="00745024">
              <w:rPr>
                <w:rFonts w:ascii="仿宋_GB2312" w:eastAsia="仿宋_GB2312"/>
                <w:bCs/>
                <w:color w:val="000000"/>
                <w:spacing w:val="-10"/>
                <w:sz w:val="24"/>
              </w:rPr>
              <w:t>(</w:t>
            </w:r>
            <w:r w:rsidRPr="00745024">
              <w:rPr>
                <w:rFonts w:ascii="仿宋_GB2312" w:eastAsia="仿宋_GB2312" w:hint="eastAsia"/>
                <w:bCs/>
                <w:color w:val="000000"/>
                <w:spacing w:val="-10"/>
                <w:sz w:val="24"/>
              </w:rPr>
              <w:t>万吨</w:t>
            </w:r>
            <w:r w:rsidRPr="00745024">
              <w:rPr>
                <w:rFonts w:ascii="仿宋_GB2312" w:eastAsia="仿宋_GB2312"/>
                <w:bCs/>
                <w:color w:val="000000"/>
                <w:spacing w:val="-10"/>
                <w:sz w:val="24"/>
              </w:rPr>
              <w:t>)</w:t>
            </w:r>
          </w:p>
        </w:tc>
        <w:tc>
          <w:tcPr>
            <w:tcW w:w="1673" w:type="dxa"/>
            <w:vAlign w:val="center"/>
          </w:tcPr>
          <w:p w:rsidR="001B435E" w:rsidRDefault="001C3D60" w:rsidP="004A6C66">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货物周转量</w:t>
            </w:r>
          </w:p>
          <w:p w:rsidR="001C3D60" w:rsidRPr="00745024" w:rsidRDefault="001C3D60" w:rsidP="004A6C66">
            <w:pPr>
              <w:spacing w:line="400" w:lineRule="exact"/>
              <w:jc w:val="center"/>
              <w:rPr>
                <w:rFonts w:ascii="仿宋_GB2312" w:eastAsia="仿宋_GB2312"/>
                <w:bCs/>
                <w:color w:val="000000"/>
                <w:spacing w:val="-10"/>
                <w:sz w:val="24"/>
              </w:rPr>
            </w:pPr>
            <w:r w:rsidRPr="00745024">
              <w:rPr>
                <w:rFonts w:ascii="仿宋_GB2312" w:eastAsia="仿宋_GB2312"/>
                <w:bCs/>
                <w:color w:val="000000"/>
                <w:spacing w:val="-10"/>
                <w:sz w:val="24"/>
              </w:rPr>
              <w:t>(</w:t>
            </w:r>
            <w:r w:rsidRPr="00745024">
              <w:rPr>
                <w:rFonts w:ascii="仿宋_GB2312" w:eastAsia="仿宋_GB2312" w:hint="eastAsia"/>
                <w:bCs/>
                <w:color w:val="000000"/>
                <w:spacing w:val="-10"/>
                <w:sz w:val="24"/>
              </w:rPr>
              <w:t>万吨公里</w:t>
            </w:r>
            <w:r w:rsidRPr="00745024">
              <w:rPr>
                <w:rFonts w:ascii="仿宋_GB2312" w:eastAsia="仿宋_GB2312"/>
                <w:bCs/>
                <w:color w:val="000000"/>
                <w:spacing w:val="-10"/>
                <w:sz w:val="24"/>
              </w:rPr>
              <w:t>)</w:t>
            </w:r>
          </w:p>
        </w:tc>
      </w:tr>
      <w:tr w:rsidR="002A2C35" w:rsidRPr="00745024" w:rsidTr="00C52976">
        <w:trPr>
          <w:trHeight w:hRule="exact" w:val="454"/>
        </w:trPr>
        <w:tc>
          <w:tcPr>
            <w:tcW w:w="1543" w:type="dxa"/>
            <w:vAlign w:val="center"/>
          </w:tcPr>
          <w:p w:rsidR="002A2C35" w:rsidRPr="00745024" w:rsidRDefault="002A2C35" w:rsidP="002A2C35">
            <w:pPr>
              <w:spacing w:line="400" w:lineRule="exact"/>
              <w:jc w:val="center"/>
              <w:rPr>
                <w:rFonts w:ascii="仿宋_GB2312" w:eastAsia="仿宋_GB2312"/>
                <w:bCs/>
                <w:color w:val="000000"/>
                <w:spacing w:val="-10"/>
                <w:sz w:val="24"/>
              </w:rPr>
            </w:pPr>
            <w:r>
              <w:rPr>
                <w:rFonts w:ascii="仿宋_GB2312" w:eastAsia="仿宋_GB2312"/>
                <w:bCs/>
                <w:color w:val="000000"/>
                <w:spacing w:val="-10"/>
                <w:sz w:val="24"/>
              </w:rPr>
              <w:t>2018</w:t>
            </w:r>
            <w:r w:rsidRPr="00745024">
              <w:rPr>
                <w:rFonts w:ascii="仿宋_GB2312" w:eastAsia="仿宋_GB2312" w:hint="eastAsia"/>
                <w:bCs/>
                <w:color w:val="000000"/>
                <w:spacing w:val="-10"/>
                <w:sz w:val="24"/>
              </w:rPr>
              <w:t>年</w:t>
            </w:r>
          </w:p>
        </w:tc>
        <w:tc>
          <w:tcPr>
            <w:tcW w:w="1656" w:type="dxa"/>
          </w:tcPr>
          <w:p w:rsidR="002A2C35" w:rsidRPr="002A2C35" w:rsidRDefault="002A2C35" w:rsidP="002A2C35">
            <w:pPr>
              <w:widowControl/>
              <w:jc w:val="center"/>
              <w:rPr>
                <w:rFonts w:ascii="仿宋_GB2312" w:eastAsia="仿宋_GB2312"/>
                <w:bCs/>
                <w:color w:val="000000"/>
                <w:spacing w:val="-10"/>
                <w:sz w:val="24"/>
              </w:rPr>
            </w:pPr>
            <w:r w:rsidRPr="002A2C35">
              <w:rPr>
                <w:rFonts w:ascii="仿宋_GB2312" w:eastAsia="仿宋_GB2312"/>
                <w:bCs/>
                <w:color w:val="000000"/>
                <w:spacing w:val="-10"/>
                <w:sz w:val="24"/>
              </w:rPr>
              <w:t>610.1</w:t>
            </w:r>
          </w:p>
        </w:tc>
        <w:tc>
          <w:tcPr>
            <w:tcW w:w="1659" w:type="dxa"/>
          </w:tcPr>
          <w:p w:rsidR="002A2C35" w:rsidRPr="002A2C35" w:rsidRDefault="002A2C35" w:rsidP="002A2C35">
            <w:pPr>
              <w:widowControl/>
              <w:jc w:val="center"/>
              <w:rPr>
                <w:rFonts w:ascii="仿宋_GB2312" w:eastAsia="仿宋_GB2312"/>
                <w:bCs/>
                <w:color w:val="000000"/>
                <w:spacing w:val="-10"/>
                <w:sz w:val="24"/>
              </w:rPr>
            </w:pPr>
            <w:r w:rsidRPr="002A2C35">
              <w:rPr>
                <w:rFonts w:ascii="仿宋_GB2312" w:eastAsia="仿宋_GB2312"/>
                <w:bCs/>
                <w:color w:val="000000"/>
                <w:spacing w:val="-10"/>
                <w:sz w:val="24"/>
              </w:rPr>
              <w:t>10475.7</w:t>
            </w:r>
          </w:p>
        </w:tc>
        <w:tc>
          <w:tcPr>
            <w:tcW w:w="1657" w:type="dxa"/>
          </w:tcPr>
          <w:p w:rsidR="002A2C35" w:rsidRPr="002A2C35" w:rsidRDefault="002A2C35" w:rsidP="002A2C35">
            <w:pPr>
              <w:widowControl/>
              <w:jc w:val="center"/>
              <w:rPr>
                <w:rFonts w:ascii="仿宋_GB2312" w:eastAsia="仿宋_GB2312"/>
                <w:bCs/>
                <w:color w:val="000000"/>
                <w:spacing w:val="-10"/>
                <w:sz w:val="24"/>
              </w:rPr>
            </w:pPr>
            <w:r w:rsidRPr="002A2C35">
              <w:rPr>
                <w:rFonts w:ascii="仿宋_GB2312" w:eastAsia="仿宋_GB2312"/>
                <w:bCs/>
                <w:color w:val="000000"/>
                <w:spacing w:val="-10"/>
                <w:sz w:val="24"/>
              </w:rPr>
              <w:t>4073.1</w:t>
            </w:r>
          </w:p>
        </w:tc>
        <w:tc>
          <w:tcPr>
            <w:tcW w:w="1673" w:type="dxa"/>
          </w:tcPr>
          <w:p w:rsidR="002A2C35" w:rsidRPr="002A2C35" w:rsidRDefault="002A2C35" w:rsidP="002A2C35">
            <w:pPr>
              <w:widowControl/>
              <w:jc w:val="center"/>
              <w:rPr>
                <w:rFonts w:ascii="仿宋_GB2312" w:eastAsia="仿宋_GB2312"/>
                <w:bCs/>
                <w:color w:val="000000"/>
                <w:spacing w:val="-10"/>
                <w:sz w:val="24"/>
              </w:rPr>
            </w:pPr>
            <w:r w:rsidRPr="002A2C35">
              <w:rPr>
                <w:rFonts w:ascii="仿宋_GB2312" w:eastAsia="仿宋_GB2312"/>
                <w:bCs/>
                <w:color w:val="000000"/>
                <w:spacing w:val="-10"/>
                <w:sz w:val="24"/>
              </w:rPr>
              <w:t>1605637.7</w:t>
            </w:r>
          </w:p>
        </w:tc>
      </w:tr>
      <w:tr w:rsidR="002A2C35" w:rsidRPr="00745024" w:rsidTr="00C55B65">
        <w:trPr>
          <w:trHeight w:hRule="exact" w:val="454"/>
        </w:trPr>
        <w:tc>
          <w:tcPr>
            <w:tcW w:w="1543" w:type="dxa"/>
            <w:vAlign w:val="center"/>
          </w:tcPr>
          <w:p w:rsidR="002A2C35" w:rsidRPr="00745024" w:rsidRDefault="002A2C35" w:rsidP="002A2C35">
            <w:pPr>
              <w:spacing w:line="400" w:lineRule="exact"/>
              <w:jc w:val="center"/>
              <w:rPr>
                <w:rFonts w:ascii="仿宋_GB2312" w:eastAsia="仿宋_GB2312"/>
                <w:bCs/>
                <w:color w:val="000000"/>
                <w:spacing w:val="-10"/>
                <w:sz w:val="24"/>
              </w:rPr>
            </w:pPr>
            <w:r>
              <w:rPr>
                <w:rFonts w:ascii="仿宋_GB2312" w:eastAsia="仿宋_GB2312"/>
                <w:bCs/>
                <w:color w:val="000000"/>
                <w:spacing w:val="-10"/>
                <w:sz w:val="24"/>
              </w:rPr>
              <w:t>2019</w:t>
            </w:r>
            <w:r w:rsidR="007A5E99">
              <w:rPr>
                <w:rFonts w:ascii="仿宋_GB2312" w:eastAsia="仿宋_GB2312" w:hint="eastAsia"/>
                <w:bCs/>
                <w:color w:val="000000"/>
                <w:spacing w:val="-10"/>
                <w:sz w:val="24"/>
              </w:rPr>
              <w:t>年</w:t>
            </w:r>
          </w:p>
        </w:tc>
        <w:tc>
          <w:tcPr>
            <w:tcW w:w="1656" w:type="dxa"/>
            <w:vAlign w:val="center"/>
          </w:tcPr>
          <w:p w:rsidR="002A2C35" w:rsidRPr="002A2C35" w:rsidRDefault="002A2C35" w:rsidP="002A2C35">
            <w:pPr>
              <w:widowControl/>
              <w:jc w:val="center"/>
              <w:rPr>
                <w:rFonts w:ascii="仿宋_GB2312" w:eastAsia="仿宋_GB2312"/>
                <w:bCs/>
                <w:color w:val="000000"/>
                <w:spacing w:val="-10"/>
                <w:sz w:val="24"/>
              </w:rPr>
            </w:pPr>
            <w:r w:rsidRPr="002A2C35">
              <w:rPr>
                <w:rFonts w:ascii="仿宋_GB2312" w:eastAsia="仿宋_GB2312" w:hint="eastAsia"/>
                <w:bCs/>
                <w:color w:val="000000"/>
                <w:spacing w:val="-10"/>
                <w:sz w:val="24"/>
              </w:rPr>
              <w:t>603.5</w:t>
            </w:r>
          </w:p>
        </w:tc>
        <w:tc>
          <w:tcPr>
            <w:tcW w:w="1659" w:type="dxa"/>
            <w:vAlign w:val="center"/>
          </w:tcPr>
          <w:p w:rsidR="002A2C35" w:rsidRPr="002A2C35" w:rsidRDefault="002A2C35" w:rsidP="002A2C35">
            <w:pPr>
              <w:jc w:val="center"/>
              <w:rPr>
                <w:rFonts w:ascii="仿宋_GB2312" w:eastAsia="仿宋_GB2312"/>
                <w:bCs/>
                <w:color w:val="000000"/>
                <w:spacing w:val="-10"/>
                <w:sz w:val="24"/>
              </w:rPr>
            </w:pPr>
            <w:r w:rsidRPr="002A2C35">
              <w:rPr>
                <w:rFonts w:ascii="仿宋_GB2312" w:eastAsia="仿宋_GB2312" w:hint="eastAsia"/>
                <w:bCs/>
                <w:color w:val="000000"/>
                <w:spacing w:val="-10"/>
                <w:sz w:val="24"/>
              </w:rPr>
              <w:t>7759.8</w:t>
            </w:r>
          </w:p>
        </w:tc>
        <w:tc>
          <w:tcPr>
            <w:tcW w:w="1657" w:type="dxa"/>
            <w:vAlign w:val="center"/>
          </w:tcPr>
          <w:p w:rsidR="002A2C35" w:rsidRPr="002A2C35" w:rsidRDefault="002A2C35" w:rsidP="002A2C35">
            <w:pPr>
              <w:jc w:val="center"/>
              <w:rPr>
                <w:rFonts w:ascii="仿宋_GB2312" w:eastAsia="仿宋_GB2312"/>
                <w:bCs/>
                <w:color w:val="000000"/>
                <w:spacing w:val="-10"/>
                <w:sz w:val="24"/>
              </w:rPr>
            </w:pPr>
            <w:r w:rsidRPr="002A2C35">
              <w:rPr>
                <w:rFonts w:ascii="仿宋_GB2312" w:eastAsia="仿宋_GB2312" w:hint="eastAsia"/>
                <w:bCs/>
                <w:color w:val="000000"/>
                <w:spacing w:val="-10"/>
                <w:sz w:val="24"/>
              </w:rPr>
              <w:t>4242.8</w:t>
            </w:r>
          </w:p>
        </w:tc>
        <w:tc>
          <w:tcPr>
            <w:tcW w:w="1673" w:type="dxa"/>
            <w:vAlign w:val="center"/>
          </w:tcPr>
          <w:p w:rsidR="002A2C35" w:rsidRPr="002A2C35" w:rsidRDefault="002A2C35" w:rsidP="002A2C35">
            <w:pPr>
              <w:jc w:val="center"/>
              <w:rPr>
                <w:rFonts w:ascii="仿宋_GB2312" w:eastAsia="仿宋_GB2312"/>
                <w:bCs/>
                <w:color w:val="000000"/>
                <w:spacing w:val="-10"/>
                <w:sz w:val="24"/>
              </w:rPr>
            </w:pPr>
            <w:r w:rsidRPr="002A2C35">
              <w:rPr>
                <w:rFonts w:ascii="仿宋_GB2312" w:eastAsia="仿宋_GB2312" w:hint="eastAsia"/>
                <w:bCs/>
                <w:color w:val="000000"/>
                <w:spacing w:val="-10"/>
                <w:sz w:val="24"/>
              </w:rPr>
              <w:t>1564949.0</w:t>
            </w:r>
          </w:p>
        </w:tc>
      </w:tr>
      <w:tr w:rsidR="002A2C35" w:rsidRPr="00745024" w:rsidTr="00C55B65">
        <w:trPr>
          <w:trHeight w:hRule="exact" w:val="454"/>
        </w:trPr>
        <w:tc>
          <w:tcPr>
            <w:tcW w:w="1543" w:type="dxa"/>
            <w:vAlign w:val="center"/>
          </w:tcPr>
          <w:p w:rsidR="002A2C35" w:rsidRPr="00745024" w:rsidRDefault="002A2C35" w:rsidP="002A2C35">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同比增长</w:t>
            </w:r>
          </w:p>
        </w:tc>
        <w:tc>
          <w:tcPr>
            <w:tcW w:w="1656" w:type="dxa"/>
            <w:vAlign w:val="center"/>
          </w:tcPr>
          <w:p w:rsidR="002A2C35" w:rsidRPr="002A2C35" w:rsidRDefault="002A2C35" w:rsidP="002A2C35">
            <w:pPr>
              <w:widowControl/>
              <w:jc w:val="center"/>
              <w:rPr>
                <w:rFonts w:ascii="仿宋_GB2312" w:eastAsia="仿宋_GB2312"/>
                <w:bCs/>
                <w:color w:val="000000"/>
                <w:spacing w:val="-10"/>
                <w:sz w:val="24"/>
              </w:rPr>
            </w:pPr>
            <w:r w:rsidRPr="002A2C35">
              <w:rPr>
                <w:rFonts w:ascii="仿宋_GB2312" w:eastAsia="仿宋_GB2312"/>
                <w:bCs/>
                <w:color w:val="000000"/>
                <w:spacing w:val="-10"/>
                <w:sz w:val="24"/>
              </w:rPr>
              <w:t>1.1%</w:t>
            </w:r>
          </w:p>
        </w:tc>
        <w:tc>
          <w:tcPr>
            <w:tcW w:w="1659" w:type="dxa"/>
            <w:vAlign w:val="center"/>
          </w:tcPr>
          <w:p w:rsidR="002A2C35" w:rsidRPr="002A2C35" w:rsidRDefault="002A2C35" w:rsidP="002A2C35">
            <w:pPr>
              <w:widowControl/>
              <w:jc w:val="center"/>
              <w:rPr>
                <w:rFonts w:ascii="仿宋_GB2312" w:eastAsia="仿宋_GB2312"/>
                <w:bCs/>
                <w:color w:val="000000"/>
                <w:spacing w:val="-10"/>
                <w:sz w:val="24"/>
              </w:rPr>
            </w:pPr>
            <w:r w:rsidRPr="002A2C35">
              <w:rPr>
                <w:rFonts w:ascii="仿宋_GB2312" w:eastAsia="仿宋_GB2312"/>
                <w:bCs/>
                <w:color w:val="000000"/>
                <w:spacing w:val="-10"/>
                <w:sz w:val="24"/>
              </w:rPr>
              <w:t>35.0%</w:t>
            </w:r>
          </w:p>
        </w:tc>
        <w:tc>
          <w:tcPr>
            <w:tcW w:w="1657" w:type="dxa"/>
            <w:vAlign w:val="center"/>
          </w:tcPr>
          <w:p w:rsidR="002A2C35" w:rsidRPr="002A2C35" w:rsidRDefault="002A2C35" w:rsidP="002A2C35">
            <w:pPr>
              <w:widowControl/>
              <w:jc w:val="center"/>
              <w:rPr>
                <w:rFonts w:ascii="仿宋_GB2312" w:eastAsia="仿宋_GB2312"/>
                <w:bCs/>
                <w:color w:val="000000"/>
                <w:spacing w:val="-10"/>
                <w:sz w:val="24"/>
              </w:rPr>
            </w:pPr>
            <w:r w:rsidRPr="002A2C35">
              <w:rPr>
                <w:rFonts w:ascii="仿宋_GB2312" w:eastAsia="仿宋_GB2312"/>
                <w:bCs/>
                <w:color w:val="000000"/>
                <w:spacing w:val="-10"/>
                <w:sz w:val="24"/>
              </w:rPr>
              <w:t>-4.0%</w:t>
            </w:r>
          </w:p>
        </w:tc>
        <w:tc>
          <w:tcPr>
            <w:tcW w:w="1673" w:type="dxa"/>
            <w:vAlign w:val="center"/>
          </w:tcPr>
          <w:p w:rsidR="002A2C35" w:rsidRPr="002A2C35" w:rsidRDefault="002A2C35" w:rsidP="002A2C35">
            <w:pPr>
              <w:widowControl/>
              <w:jc w:val="center"/>
              <w:rPr>
                <w:rFonts w:ascii="仿宋_GB2312" w:eastAsia="仿宋_GB2312"/>
                <w:bCs/>
                <w:color w:val="000000"/>
                <w:spacing w:val="-10"/>
                <w:sz w:val="24"/>
              </w:rPr>
            </w:pPr>
            <w:r w:rsidRPr="002A2C35">
              <w:rPr>
                <w:rFonts w:ascii="仿宋_GB2312" w:eastAsia="仿宋_GB2312"/>
                <w:bCs/>
                <w:color w:val="000000"/>
                <w:spacing w:val="-10"/>
                <w:sz w:val="24"/>
              </w:rPr>
              <w:t>2.6%</w:t>
            </w:r>
          </w:p>
        </w:tc>
      </w:tr>
    </w:tbl>
    <w:p w:rsidR="001C3D60" w:rsidRPr="001B435E" w:rsidRDefault="001C3D60" w:rsidP="001C3D60">
      <w:pPr>
        <w:spacing w:line="540" w:lineRule="exact"/>
        <w:ind w:firstLineChars="200" w:firstLine="602"/>
        <w:rPr>
          <w:rFonts w:ascii="仿宋_GB2312" w:eastAsia="仿宋_GB2312" w:hAnsi="宋体"/>
          <w:b/>
          <w:color w:val="000000"/>
          <w:sz w:val="30"/>
          <w:szCs w:val="30"/>
        </w:rPr>
      </w:pPr>
      <w:r w:rsidRPr="001B435E">
        <w:rPr>
          <w:rFonts w:ascii="仿宋_GB2312" w:eastAsia="仿宋_GB2312" w:hAnsi="宋体"/>
          <w:b/>
          <w:color w:val="000000"/>
          <w:sz w:val="30"/>
          <w:szCs w:val="30"/>
        </w:rPr>
        <w:t>2</w:t>
      </w:r>
      <w:r w:rsidRPr="001B435E">
        <w:rPr>
          <w:rFonts w:ascii="仿宋_GB2312" w:eastAsia="仿宋_GB2312" w:hAnsi="宋体" w:hint="eastAsia"/>
          <w:b/>
          <w:color w:val="000000"/>
          <w:sz w:val="30"/>
          <w:szCs w:val="30"/>
        </w:rPr>
        <w:t>、</w:t>
      </w:r>
      <w:bookmarkStart w:id="3" w:name="_Hlk6386602"/>
      <w:r w:rsidRPr="001B435E">
        <w:rPr>
          <w:rFonts w:ascii="仿宋_GB2312" w:eastAsia="仿宋_GB2312" w:hAnsi="宋体" w:hint="eastAsia"/>
          <w:b/>
          <w:color w:val="000000"/>
          <w:sz w:val="30"/>
          <w:szCs w:val="30"/>
        </w:rPr>
        <w:t>水运货物进出口量</w:t>
      </w:r>
      <w:bookmarkEnd w:id="3"/>
    </w:p>
    <w:p w:rsidR="001C3D60" w:rsidRPr="00745024" w:rsidRDefault="001C3D60" w:rsidP="0092671C">
      <w:pPr>
        <w:spacing w:line="540" w:lineRule="exact"/>
        <w:ind w:firstLineChars="200" w:firstLine="600"/>
        <w:rPr>
          <w:rFonts w:ascii="仿宋_GB2312" w:eastAsia="仿宋_GB2312" w:hAnsi="宋体"/>
          <w:color w:val="000000"/>
          <w:sz w:val="30"/>
          <w:szCs w:val="30"/>
        </w:rPr>
      </w:pPr>
      <w:r w:rsidRPr="001B435E">
        <w:rPr>
          <w:rFonts w:ascii="仿宋_GB2312" w:eastAsia="仿宋_GB2312" w:hAnsi="宋体" w:hint="eastAsia"/>
          <w:color w:val="000000"/>
          <w:sz w:val="30"/>
          <w:szCs w:val="30"/>
        </w:rPr>
        <w:t>全市</w:t>
      </w:r>
      <w:r w:rsidR="00C84CF8" w:rsidRPr="001B435E">
        <w:rPr>
          <w:rFonts w:ascii="仿宋_GB2312" w:eastAsia="仿宋_GB2312" w:hAnsi="宋体"/>
          <w:color w:val="000000"/>
          <w:sz w:val="30"/>
          <w:szCs w:val="30"/>
        </w:rPr>
        <w:t>2019</w:t>
      </w:r>
      <w:r w:rsidRPr="001B435E">
        <w:rPr>
          <w:rFonts w:ascii="仿宋_GB2312" w:eastAsia="仿宋_GB2312" w:hAnsi="宋体" w:hint="eastAsia"/>
          <w:color w:val="000000"/>
          <w:sz w:val="30"/>
          <w:szCs w:val="30"/>
        </w:rPr>
        <w:t>年，水运货物进口量为</w:t>
      </w:r>
      <w:r w:rsidRPr="001B435E">
        <w:rPr>
          <w:rFonts w:ascii="仿宋_GB2312" w:eastAsia="仿宋_GB2312" w:hAnsi="宋体"/>
          <w:color w:val="000000"/>
          <w:sz w:val="30"/>
          <w:szCs w:val="30"/>
        </w:rPr>
        <w:t>5</w:t>
      </w:r>
      <w:r w:rsidR="001B435E" w:rsidRPr="001B435E">
        <w:rPr>
          <w:rFonts w:ascii="仿宋_GB2312" w:eastAsia="仿宋_GB2312" w:hAnsi="宋体"/>
          <w:color w:val="000000"/>
          <w:sz w:val="30"/>
          <w:szCs w:val="30"/>
        </w:rPr>
        <w:t>234.4</w:t>
      </w:r>
      <w:r w:rsidRPr="001B435E">
        <w:rPr>
          <w:rFonts w:ascii="仿宋_GB2312" w:eastAsia="仿宋_GB2312" w:hAnsi="宋体" w:hint="eastAsia"/>
          <w:color w:val="000000"/>
          <w:sz w:val="30"/>
          <w:szCs w:val="30"/>
        </w:rPr>
        <w:t>万吨，同比增长</w:t>
      </w:r>
      <w:r w:rsidR="001B435E" w:rsidRPr="001B435E">
        <w:rPr>
          <w:rFonts w:ascii="仿宋_GB2312" w:eastAsia="仿宋_GB2312" w:hAnsi="宋体"/>
          <w:color w:val="000000"/>
          <w:sz w:val="30"/>
          <w:szCs w:val="30"/>
        </w:rPr>
        <w:t>3.2</w:t>
      </w:r>
      <w:r w:rsidRPr="001B435E">
        <w:rPr>
          <w:rFonts w:ascii="仿宋_GB2312" w:eastAsia="仿宋_GB2312" w:hAnsi="宋体"/>
          <w:color w:val="000000"/>
          <w:sz w:val="30"/>
          <w:szCs w:val="30"/>
        </w:rPr>
        <w:t>%</w:t>
      </w:r>
      <w:r w:rsidRPr="001B435E">
        <w:rPr>
          <w:rFonts w:ascii="仿宋_GB2312" w:eastAsia="仿宋_GB2312" w:hAnsi="宋体" w:hint="eastAsia"/>
          <w:color w:val="000000"/>
          <w:sz w:val="30"/>
          <w:szCs w:val="30"/>
        </w:rPr>
        <w:t>；出口量为</w:t>
      </w:r>
      <w:r w:rsidR="001B435E" w:rsidRPr="001B435E">
        <w:rPr>
          <w:rFonts w:ascii="仿宋_GB2312" w:eastAsia="仿宋_GB2312" w:hAnsi="宋体" w:hint="eastAsia"/>
          <w:color w:val="000000"/>
          <w:sz w:val="30"/>
          <w:szCs w:val="30"/>
        </w:rPr>
        <w:t>6</w:t>
      </w:r>
      <w:r w:rsidRPr="001B435E">
        <w:rPr>
          <w:rFonts w:ascii="仿宋_GB2312" w:eastAsia="仿宋_GB2312" w:hAnsi="宋体"/>
          <w:color w:val="000000"/>
          <w:sz w:val="30"/>
          <w:szCs w:val="30"/>
        </w:rPr>
        <w:t>8</w:t>
      </w:r>
      <w:r w:rsidR="001B435E" w:rsidRPr="001B435E">
        <w:rPr>
          <w:rFonts w:ascii="仿宋_GB2312" w:eastAsia="仿宋_GB2312" w:hAnsi="宋体"/>
          <w:color w:val="000000"/>
          <w:sz w:val="30"/>
          <w:szCs w:val="30"/>
        </w:rPr>
        <w:t>21.5</w:t>
      </w:r>
      <w:r w:rsidRPr="001B435E">
        <w:rPr>
          <w:rFonts w:ascii="仿宋_GB2312" w:eastAsia="仿宋_GB2312" w:hAnsi="宋体" w:hint="eastAsia"/>
          <w:color w:val="000000"/>
          <w:sz w:val="30"/>
          <w:szCs w:val="30"/>
        </w:rPr>
        <w:t>万吨，同比增长</w:t>
      </w:r>
      <w:r w:rsidRPr="001B435E">
        <w:rPr>
          <w:rFonts w:ascii="仿宋_GB2312" w:eastAsia="仿宋_GB2312" w:hAnsi="宋体"/>
          <w:color w:val="000000"/>
          <w:sz w:val="30"/>
          <w:szCs w:val="30"/>
        </w:rPr>
        <w:t>1</w:t>
      </w:r>
      <w:r w:rsidR="001B435E" w:rsidRPr="001B435E">
        <w:rPr>
          <w:rFonts w:ascii="仿宋_GB2312" w:eastAsia="仿宋_GB2312" w:hAnsi="宋体"/>
          <w:color w:val="000000"/>
          <w:sz w:val="30"/>
          <w:szCs w:val="30"/>
        </w:rPr>
        <w:t>5.7</w:t>
      </w:r>
      <w:r w:rsidRPr="001B435E">
        <w:rPr>
          <w:rFonts w:ascii="仿宋_GB2312" w:eastAsia="仿宋_GB2312" w:hAnsi="宋体"/>
          <w:color w:val="000000"/>
          <w:sz w:val="30"/>
          <w:szCs w:val="30"/>
        </w:rPr>
        <w:t>%</w:t>
      </w:r>
      <w:r w:rsidRPr="001B435E">
        <w:rPr>
          <w:rFonts w:ascii="仿宋_GB2312" w:eastAsia="仿宋_GB2312" w:hAnsi="宋体" w:hint="eastAsia"/>
          <w:color w:val="000000"/>
          <w:sz w:val="30"/>
          <w:szCs w:val="30"/>
        </w:rPr>
        <w:t>；进出口</w:t>
      </w:r>
      <w:r w:rsidR="001B435E" w:rsidRPr="001B435E">
        <w:rPr>
          <w:rFonts w:ascii="仿宋_GB2312" w:eastAsia="仿宋_GB2312" w:hAnsi="宋体" w:hint="eastAsia"/>
          <w:color w:val="000000"/>
          <w:sz w:val="30"/>
          <w:szCs w:val="30"/>
        </w:rPr>
        <w:t>总</w:t>
      </w:r>
      <w:r w:rsidRPr="001B435E">
        <w:rPr>
          <w:rFonts w:ascii="仿宋_GB2312" w:eastAsia="仿宋_GB2312" w:hAnsi="宋体" w:hint="eastAsia"/>
          <w:color w:val="000000"/>
          <w:sz w:val="30"/>
          <w:szCs w:val="30"/>
        </w:rPr>
        <w:t>量为</w:t>
      </w:r>
      <w:r w:rsidRPr="001B435E">
        <w:rPr>
          <w:rFonts w:ascii="仿宋_GB2312" w:eastAsia="仿宋_GB2312" w:hAnsi="宋体"/>
          <w:color w:val="000000"/>
          <w:sz w:val="30"/>
          <w:szCs w:val="30"/>
        </w:rPr>
        <w:t>1</w:t>
      </w:r>
      <w:r w:rsidR="001B435E" w:rsidRPr="001B435E">
        <w:rPr>
          <w:rFonts w:ascii="仿宋_GB2312" w:eastAsia="仿宋_GB2312" w:hAnsi="宋体"/>
          <w:color w:val="000000"/>
          <w:sz w:val="30"/>
          <w:szCs w:val="30"/>
        </w:rPr>
        <w:t>12055.9</w:t>
      </w:r>
      <w:r w:rsidRPr="001B435E">
        <w:rPr>
          <w:rFonts w:ascii="仿宋_GB2312" w:eastAsia="仿宋_GB2312" w:hAnsi="宋体" w:hint="eastAsia"/>
          <w:color w:val="000000"/>
          <w:sz w:val="30"/>
          <w:szCs w:val="30"/>
        </w:rPr>
        <w:t>万吨，同比增长</w:t>
      </w:r>
      <w:r w:rsidR="001B435E" w:rsidRPr="001B435E">
        <w:rPr>
          <w:rFonts w:ascii="仿宋_GB2312" w:eastAsia="仿宋_GB2312" w:hAnsi="宋体"/>
          <w:color w:val="000000"/>
          <w:sz w:val="30"/>
          <w:szCs w:val="30"/>
        </w:rPr>
        <w:t>9.9</w:t>
      </w:r>
      <w:r w:rsidRPr="001B435E">
        <w:rPr>
          <w:rFonts w:ascii="仿宋_GB2312" w:eastAsia="仿宋_GB2312" w:hAnsi="宋体"/>
          <w:color w:val="000000"/>
          <w:sz w:val="30"/>
          <w:szCs w:val="30"/>
        </w:rPr>
        <w:t>%</w:t>
      </w:r>
      <w:r w:rsidRPr="001B435E">
        <w:rPr>
          <w:rFonts w:ascii="仿宋_GB2312" w:eastAsia="仿宋_GB2312" w:hAnsi="宋体" w:hint="eastAsia"/>
          <w:color w:val="000000"/>
          <w:sz w:val="30"/>
          <w:szCs w:val="30"/>
        </w:rPr>
        <w:t>。</w:t>
      </w:r>
    </w:p>
    <w:p w:rsidR="001C3D60" w:rsidRPr="00745024" w:rsidRDefault="001C3D60" w:rsidP="004A6C66">
      <w:pPr>
        <w:spacing w:line="540" w:lineRule="exact"/>
        <w:jc w:val="center"/>
        <w:rPr>
          <w:rFonts w:ascii="黑体" w:eastAsia="黑体" w:hAnsi="黑体"/>
          <w:color w:val="000000"/>
          <w:sz w:val="24"/>
          <w:szCs w:val="30"/>
        </w:rPr>
      </w:pPr>
      <w:r w:rsidRPr="00745024">
        <w:rPr>
          <w:rFonts w:ascii="黑体" w:eastAsia="黑体" w:hAnsi="黑体"/>
          <w:color w:val="000000"/>
          <w:sz w:val="24"/>
          <w:szCs w:val="30"/>
        </w:rPr>
        <w:t xml:space="preserve">5-2  </w:t>
      </w:r>
      <w:r w:rsidRPr="00745024">
        <w:rPr>
          <w:rFonts w:ascii="黑体" w:eastAsia="黑体" w:hAnsi="黑体" w:hint="eastAsia"/>
          <w:color w:val="000000"/>
          <w:sz w:val="24"/>
          <w:szCs w:val="30"/>
        </w:rPr>
        <w:t>水运货物进出量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6"/>
        <w:gridCol w:w="2076"/>
        <w:gridCol w:w="2077"/>
        <w:gridCol w:w="2077"/>
      </w:tblGrid>
      <w:tr w:rsidR="001C3D60" w:rsidRPr="00283ECD" w:rsidTr="004A6C66">
        <w:tc>
          <w:tcPr>
            <w:tcW w:w="2066" w:type="dxa"/>
          </w:tcPr>
          <w:p w:rsidR="001C3D60" w:rsidRPr="00283ECD" w:rsidRDefault="001C3D60" w:rsidP="0072262E">
            <w:pPr>
              <w:spacing w:line="400" w:lineRule="exact"/>
              <w:jc w:val="center"/>
              <w:rPr>
                <w:rFonts w:ascii="仿宋_GB2312" w:eastAsia="仿宋_GB2312"/>
                <w:bCs/>
                <w:color w:val="000000"/>
                <w:sz w:val="24"/>
                <w:szCs w:val="24"/>
              </w:rPr>
            </w:pPr>
          </w:p>
        </w:tc>
        <w:tc>
          <w:tcPr>
            <w:tcW w:w="2076" w:type="dxa"/>
          </w:tcPr>
          <w:p w:rsidR="001C3D60" w:rsidRPr="00283ECD" w:rsidRDefault="001C3D60" w:rsidP="0072262E">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进口量</w:t>
            </w:r>
            <w:r w:rsidRPr="00283ECD">
              <w:rPr>
                <w:rFonts w:ascii="仿宋_GB2312" w:eastAsia="仿宋_GB2312"/>
                <w:bCs/>
                <w:color w:val="000000"/>
                <w:sz w:val="24"/>
                <w:szCs w:val="24"/>
              </w:rPr>
              <w:t>(</w:t>
            </w:r>
            <w:r w:rsidRPr="00283ECD">
              <w:rPr>
                <w:rFonts w:ascii="仿宋_GB2312" w:eastAsia="仿宋_GB2312" w:hint="eastAsia"/>
                <w:bCs/>
                <w:color w:val="000000"/>
                <w:sz w:val="24"/>
                <w:szCs w:val="24"/>
              </w:rPr>
              <w:t>万吨</w:t>
            </w:r>
            <w:r w:rsidRPr="00283ECD">
              <w:rPr>
                <w:rFonts w:ascii="仿宋_GB2312" w:eastAsia="仿宋_GB2312"/>
                <w:bCs/>
                <w:color w:val="000000"/>
                <w:sz w:val="24"/>
                <w:szCs w:val="24"/>
              </w:rPr>
              <w:t>)</w:t>
            </w:r>
          </w:p>
        </w:tc>
        <w:tc>
          <w:tcPr>
            <w:tcW w:w="2077" w:type="dxa"/>
          </w:tcPr>
          <w:p w:rsidR="001C3D60" w:rsidRPr="00283ECD" w:rsidRDefault="001C3D60" w:rsidP="0072262E">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出口量</w:t>
            </w:r>
            <w:r w:rsidRPr="00283ECD">
              <w:rPr>
                <w:rFonts w:ascii="仿宋_GB2312" w:eastAsia="仿宋_GB2312"/>
                <w:bCs/>
                <w:color w:val="000000"/>
                <w:sz w:val="24"/>
                <w:szCs w:val="24"/>
              </w:rPr>
              <w:t>(</w:t>
            </w:r>
            <w:r w:rsidRPr="00283ECD">
              <w:rPr>
                <w:rFonts w:ascii="仿宋_GB2312" w:eastAsia="仿宋_GB2312" w:hint="eastAsia"/>
                <w:bCs/>
                <w:color w:val="000000"/>
                <w:sz w:val="24"/>
                <w:szCs w:val="24"/>
              </w:rPr>
              <w:t>万吨</w:t>
            </w:r>
            <w:r w:rsidRPr="00283ECD">
              <w:rPr>
                <w:rFonts w:ascii="仿宋_GB2312" w:eastAsia="仿宋_GB2312"/>
                <w:bCs/>
                <w:color w:val="000000"/>
                <w:sz w:val="24"/>
                <w:szCs w:val="24"/>
              </w:rPr>
              <w:t>)</w:t>
            </w:r>
          </w:p>
        </w:tc>
        <w:tc>
          <w:tcPr>
            <w:tcW w:w="2077" w:type="dxa"/>
          </w:tcPr>
          <w:p w:rsidR="001C3D60" w:rsidRPr="00283ECD" w:rsidRDefault="001C3D60" w:rsidP="0072262E">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总量</w:t>
            </w:r>
            <w:r w:rsidRPr="00283ECD">
              <w:rPr>
                <w:rFonts w:ascii="仿宋_GB2312" w:eastAsia="仿宋_GB2312"/>
                <w:bCs/>
                <w:color w:val="000000"/>
                <w:sz w:val="24"/>
                <w:szCs w:val="24"/>
              </w:rPr>
              <w:t>(</w:t>
            </w:r>
            <w:r w:rsidRPr="00283ECD">
              <w:rPr>
                <w:rFonts w:ascii="仿宋_GB2312" w:eastAsia="仿宋_GB2312" w:hint="eastAsia"/>
                <w:bCs/>
                <w:color w:val="000000"/>
                <w:sz w:val="24"/>
                <w:szCs w:val="24"/>
              </w:rPr>
              <w:t>万吨</w:t>
            </w:r>
            <w:r w:rsidRPr="00283ECD">
              <w:rPr>
                <w:rFonts w:ascii="仿宋_GB2312" w:eastAsia="仿宋_GB2312"/>
                <w:bCs/>
                <w:color w:val="000000"/>
                <w:sz w:val="24"/>
                <w:szCs w:val="24"/>
              </w:rPr>
              <w:t>)</w:t>
            </w:r>
          </w:p>
        </w:tc>
      </w:tr>
      <w:tr w:rsidR="001C3D60" w:rsidRPr="00283ECD" w:rsidTr="004A6C66">
        <w:tc>
          <w:tcPr>
            <w:tcW w:w="2066" w:type="dxa"/>
            <w:vAlign w:val="center"/>
          </w:tcPr>
          <w:p w:rsidR="001C3D60" w:rsidRPr="00283ECD" w:rsidRDefault="001B435E" w:rsidP="0072262E">
            <w:pPr>
              <w:spacing w:line="400" w:lineRule="exact"/>
              <w:jc w:val="center"/>
              <w:rPr>
                <w:rFonts w:ascii="仿宋_GB2312" w:eastAsia="仿宋_GB2312"/>
                <w:bCs/>
                <w:color w:val="000000"/>
                <w:spacing w:val="-10"/>
                <w:sz w:val="24"/>
                <w:szCs w:val="24"/>
              </w:rPr>
            </w:pPr>
            <w:r>
              <w:rPr>
                <w:rFonts w:ascii="仿宋_GB2312" w:eastAsia="仿宋_GB2312"/>
                <w:bCs/>
                <w:color w:val="000000"/>
                <w:spacing w:val="-10"/>
                <w:sz w:val="24"/>
                <w:szCs w:val="24"/>
              </w:rPr>
              <w:t>2018</w:t>
            </w:r>
            <w:r w:rsidR="001C3D60" w:rsidRPr="00283ECD">
              <w:rPr>
                <w:rFonts w:ascii="仿宋_GB2312" w:eastAsia="仿宋_GB2312" w:hint="eastAsia"/>
                <w:bCs/>
                <w:color w:val="000000"/>
                <w:spacing w:val="-10"/>
                <w:sz w:val="24"/>
                <w:szCs w:val="24"/>
              </w:rPr>
              <w:t>年</w:t>
            </w:r>
          </w:p>
        </w:tc>
        <w:tc>
          <w:tcPr>
            <w:tcW w:w="2076" w:type="dxa"/>
            <w:vAlign w:val="center"/>
          </w:tcPr>
          <w:p w:rsidR="001C3D60" w:rsidRPr="00283ECD" w:rsidRDefault="001C3D60" w:rsidP="003607B5">
            <w:pPr>
              <w:jc w:val="center"/>
              <w:rPr>
                <w:rFonts w:ascii="仿宋_GB2312" w:eastAsia="仿宋_GB2312" w:hAnsi="Arial" w:cs="Arial"/>
                <w:bCs/>
                <w:color w:val="000000"/>
                <w:sz w:val="24"/>
                <w:szCs w:val="24"/>
              </w:rPr>
            </w:pPr>
            <w:r w:rsidRPr="00283ECD">
              <w:rPr>
                <w:rFonts w:ascii="仿宋_GB2312" w:eastAsia="仿宋_GB2312" w:hAnsi="Arial" w:cs="Arial"/>
                <w:bCs/>
                <w:color w:val="000000"/>
                <w:sz w:val="24"/>
                <w:szCs w:val="24"/>
              </w:rPr>
              <w:t xml:space="preserve">5073.1 </w:t>
            </w:r>
          </w:p>
        </w:tc>
        <w:tc>
          <w:tcPr>
            <w:tcW w:w="2077" w:type="dxa"/>
            <w:vAlign w:val="center"/>
          </w:tcPr>
          <w:p w:rsidR="001C3D60" w:rsidRPr="00283ECD" w:rsidRDefault="001C3D60" w:rsidP="003607B5">
            <w:pPr>
              <w:jc w:val="center"/>
              <w:rPr>
                <w:rFonts w:ascii="仿宋_GB2312" w:eastAsia="仿宋_GB2312" w:hAnsi="Arial" w:cs="Arial"/>
                <w:bCs/>
                <w:color w:val="000000"/>
                <w:sz w:val="24"/>
                <w:szCs w:val="24"/>
              </w:rPr>
            </w:pPr>
            <w:r w:rsidRPr="00283ECD">
              <w:rPr>
                <w:rFonts w:ascii="仿宋_GB2312" w:eastAsia="仿宋_GB2312" w:hAnsi="Arial" w:cs="Arial"/>
                <w:bCs/>
                <w:color w:val="000000"/>
                <w:sz w:val="24"/>
                <w:szCs w:val="24"/>
              </w:rPr>
              <w:t xml:space="preserve">5895.2 </w:t>
            </w:r>
          </w:p>
        </w:tc>
        <w:tc>
          <w:tcPr>
            <w:tcW w:w="2077" w:type="dxa"/>
            <w:vAlign w:val="center"/>
          </w:tcPr>
          <w:p w:rsidR="001C3D60" w:rsidRPr="00283ECD" w:rsidRDefault="001C3D60" w:rsidP="003607B5">
            <w:pPr>
              <w:jc w:val="center"/>
              <w:rPr>
                <w:rFonts w:ascii="仿宋_GB2312" w:eastAsia="仿宋_GB2312" w:hAnsi="Arial" w:cs="Arial"/>
                <w:bCs/>
                <w:color w:val="000000"/>
                <w:sz w:val="24"/>
                <w:szCs w:val="24"/>
              </w:rPr>
            </w:pPr>
            <w:r w:rsidRPr="00283ECD">
              <w:rPr>
                <w:rFonts w:ascii="仿宋_GB2312" w:eastAsia="仿宋_GB2312" w:hAnsi="Arial" w:cs="Arial"/>
                <w:bCs/>
                <w:color w:val="000000"/>
                <w:sz w:val="24"/>
                <w:szCs w:val="24"/>
              </w:rPr>
              <w:t xml:space="preserve">10968.3 </w:t>
            </w:r>
          </w:p>
        </w:tc>
      </w:tr>
      <w:tr w:rsidR="001B435E" w:rsidRPr="00283ECD" w:rsidTr="004A6C66">
        <w:tc>
          <w:tcPr>
            <w:tcW w:w="2066" w:type="dxa"/>
            <w:vAlign w:val="center"/>
          </w:tcPr>
          <w:p w:rsidR="001B435E" w:rsidRDefault="001B435E" w:rsidP="001B435E">
            <w:pPr>
              <w:spacing w:line="400" w:lineRule="exact"/>
              <w:jc w:val="center"/>
              <w:rPr>
                <w:rFonts w:ascii="仿宋_GB2312" w:eastAsia="仿宋_GB2312"/>
                <w:bCs/>
                <w:color w:val="000000"/>
                <w:spacing w:val="-10"/>
                <w:sz w:val="24"/>
                <w:szCs w:val="24"/>
              </w:rPr>
            </w:pPr>
            <w:r>
              <w:rPr>
                <w:rFonts w:ascii="仿宋_GB2312" w:eastAsia="仿宋_GB2312" w:hint="eastAsia"/>
                <w:bCs/>
                <w:color w:val="000000"/>
                <w:spacing w:val="-10"/>
                <w:sz w:val="24"/>
                <w:szCs w:val="24"/>
              </w:rPr>
              <w:t>2</w:t>
            </w:r>
            <w:r>
              <w:rPr>
                <w:rFonts w:ascii="仿宋_GB2312" w:eastAsia="仿宋_GB2312"/>
                <w:bCs/>
                <w:color w:val="000000"/>
                <w:spacing w:val="-10"/>
                <w:sz w:val="24"/>
                <w:szCs w:val="24"/>
              </w:rPr>
              <w:t>019</w:t>
            </w:r>
            <w:r>
              <w:rPr>
                <w:rFonts w:ascii="仿宋_GB2312" w:eastAsia="仿宋_GB2312" w:hint="eastAsia"/>
                <w:bCs/>
                <w:color w:val="000000"/>
                <w:spacing w:val="-10"/>
                <w:sz w:val="24"/>
                <w:szCs w:val="24"/>
              </w:rPr>
              <w:t>年</w:t>
            </w:r>
          </w:p>
        </w:tc>
        <w:tc>
          <w:tcPr>
            <w:tcW w:w="2076" w:type="dxa"/>
            <w:vAlign w:val="center"/>
          </w:tcPr>
          <w:p w:rsidR="001B435E" w:rsidRPr="001B435E" w:rsidRDefault="001B435E" w:rsidP="001B435E">
            <w:pPr>
              <w:jc w:val="center"/>
              <w:rPr>
                <w:rFonts w:ascii="仿宋_GB2312" w:eastAsia="仿宋_GB2312" w:hAnsi="Arial" w:cs="Arial"/>
                <w:bCs/>
                <w:color w:val="000000"/>
                <w:sz w:val="24"/>
                <w:szCs w:val="24"/>
              </w:rPr>
            </w:pPr>
            <w:r w:rsidRPr="001B435E">
              <w:rPr>
                <w:rFonts w:ascii="仿宋_GB2312" w:eastAsia="仿宋_GB2312" w:hAnsi="Arial" w:cs="Arial"/>
                <w:bCs/>
                <w:color w:val="000000"/>
                <w:sz w:val="24"/>
                <w:szCs w:val="24"/>
              </w:rPr>
              <w:t xml:space="preserve">5234.4 </w:t>
            </w:r>
          </w:p>
        </w:tc>
        <w:tc>
          <w:tcPr>
            <w:tcW w:w="2077" w:type="dxa"/>
            <w:vAlign w:val="center"/>
          </w:tcPr>
          <w:p w:rsidR="001B435E" w:rsidRPr="001B435E" w:rsidRDefault="001B435E" w:rsidP="001B435E">
            <w:pPr>
              <w:jc w:val="center"/>
              <w:rPr>
                <w:rFonts w:ascii="仿宋_GB2312" w:eastAsia="仿宋_GB2312" w:hAnsi="Arial" w:cs="Arial"/>
                <w:bCs/>
                <w:color w:val="000000"/>
                <w:sz w:val="24"/>
                <w:szCs w:val="24"/>
              </w:rPr>
            </w:pPr>
            <w:r w:rsidRPr="001B435E">
              <w:rPr>
                <w:rFonts w:ascii="仿宋_GB2312" w:eastAsia="仿宋_GB2312" w:hAnsi="Arial" w:cs="Arial"/>
                <w:bCs/>
                <w:color w:val="000000"/>
                <w:sz w:val="24"/>
                <w:szCs w:val="24"/>
              </w:rPr>
              <w:t xml:space="preserve">6821.5 </w:t>
            </w:r>
          </w:p>
        </w:tc>
        <w:tc>
          <w:tcPr>
            <w:tcW w:w="2077" w:type="dxa"/>
            <w:vAlign w:val="center"/>
          </w:tcPr>
          <w:p w:rsidR="001B435E" w:rsidRPr="001B435E" w:rsidRDefault="001B435E" w:rsidP="001B435E">
            <w:pPr>
              <w:jc w:val="center"/>
              <w:rPr>
                <w:rFonts w:ascii="仿宋_GB2312" w:eastAsia="仿宋_GB2312" w:hAnsi="Arial" w:cs="Arial"/>
                <w:bCs/>
                <w:color w:val="000000"/>
                <w:sz w:val="24"/>
                <w:szCs w:val="24"/>
              </w:rPr>
            </w:pPr>
            <w:r w:rsidRPr="001B435E">
              <w:rPr>
                <w:rFonts w:ascii="仿宋_GB2312" w:eastAsia="仿宋_GB2312" w:hAnsi="Arial" w:cs="Arial"/>
                <w:bCs/>
                <w:color w:val="000000"/>
                <w:sz w:val="24"/>
                <w:szCs w:val="24"/>
              </w:rPr>
              <w:t xml:space="preserve">12055.9 </w:t>
            </w:r>
          </w:p>
        </w:tc>
      </w:tr>
      <w:tr w:rsidR="001B435E" w:rsidRPr="00283ECD" w:rsidTr="004A6C66">
        <w:tc>
          <w:tcPr>
            <w:tcW w:w="2066" w:type="dxa"/>
            <w:vAlign w:val="center"/>
          </w:tcPr>
          <w:p w:rsidR="001B435E" w:rsidRPr="00283ECD" w:rsidRDefault="001B435E" w:rsidP="001B435E">
            <w:pPr>
              <w:spacing w:line="400" w:lineRule="exact"/>
              <w:jc w:val="center"/>
              <w:rPr>
                <w:rFonts w:ascii="仿宋_GB2312" w:eastAsia="仿宋_GB2312"/>
                <w:bCs/>
                <w:color w:val="000000"/>
                <w:spacing w:val="-10"/>
                <w:sz w:val="24"/>
                <w:szCs w:val="24"/>
              </w:rPr>
            </w:pPr>
            <w:r w:rsidRPr="00283ECD">
              <w:rPr>
                <w:rFonts w:ascii="仿宋_GB2312" w:eastAsia="仿宋_GB2312" w:hint="eastAsia"/>
                <w:bCs/>
                <w:color w:val="000000"/>
                <w:spacing w:val="-10"/>
                <w:sz w:val="24"/>
                <w:szCs w:val="24"/>
              </w:rPr>
              <w:t>同比增长</w:t>
            </w:r>
          </w:p>
        </w:tc>
        <w:tc>
          <w:tcPr>
            <w:tcW w:w="2076" w:type="dxa"/>
            <w:vAlign w:val="center"/>
          </w:tcPr>
          <w:p w:rsidR="001B435E" w:rsidRPr="001B435E" w:rsidRDefault="001B435E" w:rsidP="001B435E">
            <w:pPr>
              <w:jc w:val="center"/>
              <w:rPr>
                <w:rFonts w:ascii="仿宋_GB2312" w:eastAsia="仿宋_GB2312" w:hAnsi="Arial" w:cs="Arial"/>
                <w:bCs/>
                <w:color w:val="000000"/>
                <w:sz w:val="24"/>
                <w:szCs w:val="24"/>
              </w:rPr>
            </w:pPr>
            <w:r w:rsidRPr="001B435E">
              <w:rPr>
                <w:rFonts w:ascii="仿宋_GB2312" w:eastAsia="仿宋_GB2312" w:hAnsi="Arial" w:cs="Arial"/>
                <w:bCs/>
                <w:color w:val="000000"/>
                <w:sz w:val="24"/>
                <w:szCs w:val="24"/>
              </w:rPr>
              <w:t>3.2%</w:t>
            </w:r>
          </w:p>
        </w:tc>
        <w:tc>
          <w:tcPr>
            <w:tcW w:w="2077" w:type="dxa"/>
            <w:vAlign w:val="center"/>
          </w:tcPr>
          <w:p w:rsidR="001B435E" w:rsidRPr="001B435E" w:rsidRDefault="001B435E" w:rsidP="001B435E">
            <w:pPr>
              <w:jc w:val="center"/>
              <w:rPr>
                <w:rFonts w:ascii="仿宋_GB2312" w:eastAsia="仿宋_GB2312" w:hAnsi="Arial" w:cs="Arial"/>
                <w:bCs/>
                <w:color w:val="000000"/>
                <w:sz w:val="24"/>
                <w:szCs w:val="24"/>
              </w:rPr>
            </w:pPr>
            <w:r w:rsidRPr="001B435E">
              <w:rPr>
                <w:rFonts w:ascii="仿宋_GB2312" w:eastAsia="仿宋_GB2312" w:hAnsi="Arial" w:cs="Arial"/>
                <w:bCs/>
                <w:color w:val="000000"/>
                <w:sz w:val="24"/>
                <w:szCs w:val="24"/>
              </w:rPr>
              <w:t>15.7%</w:t>
            </w:r>
          </w:p>
        </w:tc>
        <w:tc>
          <w:tcPr>
            <w:tcW w:w="2077" w:type="dxa"/>
            <w:vAlign w:val="center"/>
          </w:tcPr>
          <w:p w:rsidR="001B435E" w:rsidRPr="001B435E" w:rsidRDefault="001B435E" w:rsidP="001B435E">
            <w:pPr>
              <w:jc w:val="center"/>
              <w:rPr>
                <w:rFonts w:ascii="仿宋_GB2312" w:eastAsia="仿宋_GB2312" w:hAnsi="Arial" w:cs="Arial"/>
                <w:bCs/>
                <w:color w:val="000000"/>
                <w:sz w:val="24"/>
                <w:szCs w:val="24"/>
              </w:rPr>
            </w:pPr>
            <w:r w:rsidRPr="001B435E">
              <w:rPr>
                <w:rFonts w:ascii="仿宋_GB2312" w:eastAsia="仿宋_GB2312" w:hAnsi="Arial" w:cs="Arial"/>
                <w:bCs/>
                <w:color w:val="000000"/>
                <w:sz w:val="24"/>
                <w:szCs w:val="24"/>
              </w:rPr>
              <w:t>9.9%</w:t>
            </w:r>
          </w:p>
        </w:tc>
      </w:tr>
    </w:tbl>
    <w:p w:rsidR="001C3D60" w:rsidRPr="00745024" w:rsidRDefault="001C3D60" w:rsidP="001C3D60">
      <w:pPr>
        <w:spacing w:line="540" w:lineRule="exact"/>
        <w:ind w:firstLineChars="200" w:firstLine="602"/>
        <w:rPr>
          <w:rFonts w:ascii="仿宋_GB2312" w:eastAsia="仿宋_GB2312" w:hAnsi="宋体"/>
          <w:b/>
          <w:color w:val="000000"/>
          <w:sz w:val="30"/>
          <w:szCs w:val="30"/>
        </w:rPr>
      </w:pPr>
      <w:r w:rsidRPr="00745024">
        <w:rPr>
          <w:rFonts w:ascii="仿宋_GB2312" w:eastAsia="仿宋_GB2312" w:hAnsi="宋体"/>
          <w:b/>
          <w:color w:val="000000"/>
          <w:sz w:val="30"/>
          <w:szCs w:val="30"/>
        </w:rPr>
        <w:t>3</w:t>
      </w:r>
      <w:r w:rsidRPr="00745024">
        <w:rPr>
          <w:rFonts w:ascii="仿宋_GB2312" w:eastAsia="仿宋_GB2312" w:hAnsi="宋体" w:hint="eastAsia"/>
          <w:b/>
          <w:color w:val="000000"/>
          <w:sz w:val="30"/>
          <w:szCs w:val="30"/>
        </w:rPr>
        <w:t>、过闸量</w:t>
      </w:r>
    </w:p>
    <w:p w:rsidR="001C3D60" w:rsidRPr="00745024" w:rsidRDefault="001C3D60" w:rsidP="0054334B">
      <w:pPr>
        <w:spacing w:line="540" w:lineRule="exact"/>
        <w:ind w:firstLineChars="200" w:firstLine="600"/>
        <w:rPr>
          <w:rFonts w:ascii="仿宋_GB2312" w:eastAsia="仿宋_GB2312" w:hAnsi="宋体"/>
          <w:color w:val="000000"/>
          <w:sz w:val="30"/>
          <w:szCs w:val="30"/>
        </w:rPr>
      </w:pPr>
      <w:r w:rsidRPr="00745024">
        <w:rPr>
          <w:rFonts w:ascii="仿宋_GB2312" w:eastAsia="仿宋_GB2312" w:hAnsi="宋体" w:hint="eastAsia"/>
          <w:color w:val="000000"/>
          <w:sz w:val="30"/>
          <w:szCs w:val="30"/>
        </w:rPr>
        <w:t>全市</w:t>
      </w:r>
      <w:r w:rsidR="00DE41C0">
        <w:rPr>
          <w:rFonts w:ascii="仿宋_GB2312" w:eastAsia="仿宋_GB2312" w:hAnsi="宋体"/>
          <w:color w:val="000000"/>
          <w:sz w:val="30"/>
          <w:szCs w:val="30"/>
        </w:rPr>
        <w:t>2019</w:t>
      </w:r>
      <w:r w:rsidRPr="00745024">
        <w:rPr>
          <w:rFonts w:ascii="仿宋_GB2312" w:eastAsia="仿宋_GB2312" w:hAnsi="宋体" w:hint="eastAsia"/>
          <w:color w:val="000000"/>
          <w:sz w:val="30"/>
          <w:szCs w:val="30"/>
        </w:rPr>
        <w:t>年，三堡船闸</w:t>
      </w:r>
      <w:r w:rsidR="007B4FD1">
        <w:rPr>
          <w:rFonts w:ascii="仿宋_GB2312" w:eastAsia="仿宋_GB2312" w:hAnsi="宋体" w:hint="eastAsia"/>
          <w:color w:val="000000"/>
          <w:sz w:val="30"/>
          <w:szCs w:val="30"/>
        </w:rPr>
        <w:t>的</w:t>
      </w:r>
      <w:r w:rsidR="007B4FD1" w:rsidRPr="007B4FD1">
        <w:rPr>
          <w:rFonts w:ascii="仿宋_GB2312" w:eastAsia="仿宋_GB2312" w:hAnsi="宋体" w:hint="eastAsia"/>
          <w:color w:val="000000"/>
          <w:sz w:val="30"/>
          <w:szCs w:val="30"/>
        </w:rPr>
        <w:t>闸次</w:t>
      </w:r>
      <w:r w:rsidRPr="00745024">
        <w:rPr>
          <w:rFonts w:ascii="仿宋_GB2312" w:eastAsia="仿宋_GB2312" w:hAnsi="宋体" w:hint="eastAsia"/>
          <w:color w:val="000000"/>
          <w:sz w:val="30"/>
          <w:szCs w:val="30"/>
        </w:rPr>
        <w:t>、</w:t>
      </w:r>
      <w:r w:rsidR="007B4FD1" w:rsidRPr="007B4FD1">
        <w:rPr>
          <w:rFonts w:ascii="仿宋_GB2312" w:eastAsia="仿宋_GB2312" w:hAnsi="宋体" w:hint="eastAsia"/>
          <w:color w:val="000000"/>
          <w:sz w:val="30"/>
          <w:szCs w:val="30"/>
        </w:rPr>
        <w:t>过闸船舶</w:t>
      </w:r>
      <w:r w:rsidR="007B4FD1">
        <w:rPr>
          <w:rFonts w:ascii="仿宋_GB2312" w:eastAsia="仿宋_GB2312" w:hAnsi="宋体" w:hint="eastAsia"/>
          <w:color w:val="000000"/>
          <w:sz w:val="30"/>
          <w:szCs w:val="30"/>
        </w:rPr>
        <w:t>、</w:t>
      </w:r>
      <w:r w:rsidR="007B4FD1" w:rsidRPr="007B4FD1">
        <w:rPr>
          <w:rFonts w:ascii="仿宋_GB2312" w:eastAsia="仿宋_GB2312" w:hAnsi="宋体" w:hint="eastAsia"/>
          <w:color w:val="000000"/>
          <w:sz w:val="30"/>
          <w:szCs w:val="30"/>
        </w:rPr>
        <w:t>过闸运量</w:t>
      </w:r>
      <w:r w:rsidR="007B4FD1">
        <w:rPr>
          <w:rFonts w:ascii="仿宋_GB2312" w:eastAsia="仿宋_GB2312" w:hAnsi="宋体" w:hint="eastAsia"/>
          <w:color w:val="000000"/>
          <w:sz w:val="30"/>
          <w:szCs w:val="30"/>
        </w:rPr>
        <w:t>都有小幅的下降，</w:t>
      </w:r>
      <w:r w:rsidR="007B4FD1" w:rsidRPr="00745024">
        <w:rPr>
          <w:rFonts w:ascii="仿宋_GB2312" w:eastAsia="仿宋_GB2312" w:hAnsi="宋体" w:hint="eastAsia"/>
          <w:color w:val="000000"/>
          <w:sz w:val="30"/>
          <w:szCs w:val="30"/>
        </w:rPr>
        <w:t>新坝船闸、富春江船闸</w:t>
      </w:r>
      <w:r w:rsidR="0054334B">
        <w:rPr>
          <w:rFonts w:ascii="仿宋_GB2312" w:eastAsia="仿宋_GB2312" w:hAnsi="宋体" w:hint="eastAsia"/>
          <w:color w:val="000000"/>
          <w:sz w:val="30"/>
          <w:szCs w:val="30"/>
        </w:rPr>
        <w:t>的</w:t>
      </w:r>
      <w:r w:rsidR="007B4FD1" w:rsidRPr="00745024">
        <w:rPr>
          <w:rFonts w:ascii="仿宋_GB2312" w:eastAsia="仿宋_GB2312" w:hAnsi="宋体" w:hint="eastAsia"/>
          <w:color w:val="000000"/>
          <w:sz w:val="30"/>
          <w:szCs w:val="30"/>
        </w:rPr>
        <w:t>过闸船舶</w:t>
      </w:r>
      <w:r w:rsidR="0054334B">
        <w:rPr>
          <w:rFonts w:ascii="仿宋_GB2312" w:eastAsia="仿宋_GB2312" w:hAnsi="宋体" w:hint="eastAsia"/>
          <w:color w:val="000000"/>
          <w:sz w:val="30"/>
          <w:szCs w:val="30"/>
        </w:rPr>
        <w:t>、</w:t>
      </w:r>
      <w:r w:rsidR="007B4FD1" w:rsidRPr="00745024">
        <w:rPr>
          <w:rFonts w:ascii="仿宋_GB2312" w:eastAsia="仿宋_GB2312" w:hAnsi="宋体" w:hint="eastAsia"/>
          <w:color w:val="000000"/>
          <w:sz w:val="30"/>
          <w:szCs w:val="30"/>
        </w:rPr>
        <w:t>过闸运量均有</w:t>
      </w:r>
      <w:r w:rsidR="007B4FD1" w:rsidRPr="0054334B">
        <w:rPr>
          <w:rFonts w:ascii="仿宋_GB2312" w:eastAsia="仿宋_GB2312" w:hAnsi="宋体" w:hint="eastAsia"/>
          <w:color w:val="000000"/>
          <w:sz w:val="30"/>
          <w:szCs w:val="30"/>
        </w:rPr>
        <w:t>较大程度的增长</w:t>
      </w:r>
      <w:r w:rsidR="0054334B">
        <w:rPr>
          <w:rFonts w:ascii="仿宋_GB2312" w:eastAsia="仿宋_GB2312" w:hAnsi="宋体" w:hint="eastAsia"/>
          <w:color w:val="000000"/>
          <w:sz w:val="30"/>
          <w:szCs w:val="30"/>
        </w:rPr>
        <w:t>。</w:t>
      </w:r>
      <w:r w:rsidRPr="00745024">
        <w:rPr>
          <w:rFonts w:ascii="仿宋_GB2312" w:eastAsia="仿宋_GB2312" w:hAnsi="宋体" w:hint="eastAsia"/>
          <w:color w:val="000000"/>
          <w:sz w:val="30"/>
          <w:szCs w:val="30"/>
        </w:rPr>
        <w:t>其中，</w:t>
      </w:r>
      <w:r w:rsidR="0054334B">
        <w:rPr>
          <w:rFonts w:ascii="仿宋_GB2312" w:eastAsia="仿宋_GB2312" w:hAnsi="宋体" w:hint="eastAsia"/>
          <w:color w:val="000000"/>
          <w:sz w:val="30"/>
          <w:szCs w:val="30"/>
        </w:rPr>
        <w:t>新坝</w:t>
      </w:r>
      <w:r w:rsidRPr="00745024">
        <w:rPr>
          <w:rFonts w:ascii="仿宋_GB2312" w:eastAsia="仿宋_GB2312" w:hAnsi="宋体" w:hint="eastAsia"/>
          <w:color w:val="000000"/>
          <w:sz w:val="30"/>
          <w:szCs w:val="30"/>
        </w:rPr>
        <w:t>船闸过闸船舶和过闸运量同比增长</w:t>
      </w:r>
      <w:r w:rsidR="0054334B">
        <w:rPr>
          <w:rFonts w:ascii="仿宋_GB2312" w:eastAsia="仿宋_GB2312" w:hAnsi="宋体"/>
          <w:color w:val="000000"/>
          <w:sz w:val="30"/>
          <w:szCs w:val="30"/>
        </w:rPr>
        <w:t>5.6</w:t>
      </w:r>
      <w:r w:rsidRPr="00745024">
        <w:rPr>
          <w:rFonts w:ascii="仿宋_GB2312" w:eastAsia="仿宋_GB2312" w:hAnsi="宋体"/>
          <w:color w:val="000000"/>
          <w:sz w:val="30"/>
          <w:szCs w:val="30"/>
        </w:rPr>
        <w:t>%</w:t>
      </w:r>
      <w:r w:rsidRPr="00745024">
        <w:rPr>
          <w:rFonts w:ascii="仿宋_GB2312" w:eastAsia="仿宋_GB2312" w:hAnsi="宋体" w:hint="eastAsia"/>
          <w:color w:val="000000"/>
          <w:sz w:val="30"/>
          <w:szCs w:val="30"/>
        </w:rPr>
        <w:t>、</w:t>
      </w:r>
      <w:r w:rsidR="0054334B">
        <w:rPr>
          <w:rFonts w:ascii="仿宋_GB2312" w:eastAsia="仿宋_GB2312" w:hAnsi="宋体" w:hint="eastAsia"/>
          <w:color w:val="000000"/>
          <w:sz w:val="30"/>
          <w:szCs w:val="30"/>
        </w:rPr>
        <w:t>1</w:t>
      </w:r>
      <w:r w:rsidR="0054334B">
        <w:rPr>
          <w:rFonts w:ascii="仿宋_GB2312" w:eastAsia="仿宋_GB2312" w:hAnsi="宋体"/>
          <w:color w:val="000000"/>
          <w:sz w:val="30"/>
          <w:szCs w:val="30"/>
        </w:rPr>
        <w:t>8.0</w:t>
      </w:r>
      <w:r w:rsidRPr="00745024">
        <w:rPr>
          <w:rFonts w:ascii="仿宋_GB2312" w:eastAsia="仿宋_GB2312" w:hAnsi="宋体"/>
          <w:color w:val="000000"/>
          <w:sz w:val="30"/>
          <w:szCs w:val="30"/>
        </w:rPr>
        <w:t>%</w:t>
      </w:r>
      <w:r w:rsidRPr="00745024">
        <w:rPr>
          <w:rFonts w:ascii="仿宋_GB2312" w:eastAsia="仿宋_GB2312" w:hAnsi="宋体" w:hint="eastAsia"/>
          <w:color w:val="000000"/>
          <w:sz w:val="30"/>
          <w:szCs w:val="30"/>
        </w:rPr>
        <w:t>；</w:t>
      </w:r>
      <w:r w:rsidR="0054334B">
        <w:rPr>
          <w:rFonts w:ascii="仿宋_GB2312" w:eastAsia="仿宋_GB2312" w:hAnsi="宋体" w:hint="eastAsia"/>
          <w:color w:val="000000"/>
          <w:sz w:val="30"/>
          <w:szCs w:val="30"/>
        </w:rPr>
        <w:t>富春江</w:t>
      </w:r>
      <w:r w:rsidRPr="00745024">
        <w:rPr>
          <w:rFonts w:ascii="仿宋_GB2312" w:eastAsia="仿宋_GB2312" w:hAnsi="宋体" w:hint="eastAsia"/>
          <w:color w:val="000000"/>
          <w:sz w:val="30"/>
          <w:szCs w:val="30"/>
        </w:rPr>
        <w:t>船闸过闸船舶和过闸运量同比增长</w:t>
      </w:r>
      <w:r w:rsidR="0054334B">
        <w:rPr>
          <w:rFonts w:ascii="仿宋_GB2312" w:eastAsia="仿宋_GB2312" w:hAnsi="宋体" w:hint="eastAsia"/>
          <w:color w:val="000000"/>
          <w:sz w:val="30"/>
          <w:szCs w:val="30"/>
        </w:rPr>
        <w:t>1</w:t>
      </w:r>
      <w:r w:rsidR="0054334B">
        <w:rPr>
          <w:rFonts w:ascii="仿宋_GB2312" w:eastAsia="仿宋_GB2312" w:hAnsi="宋体"/>
          <w:color w:val="000000"/>
          <w:sz w:val="30"/>
          <w:szCs w:val="30"/>
        </w:rPr>
        <w:t>3.4</w:t>
      </w:r>
      <w:r w:rsidRPr="00745024">
        <w:rPr>
          <w:rFonts w:ascii="仿宋_GB2312" w:eastAsia="仿宋_GB2312" w:hAnsi="宋体"/>
          <w:color w:val="000000"/>
          <w:sz w:val="30"/>
          <w:szCs w:val="30"/>
        </w:rPr>
        <w:t>%</w:t>
      </w:r>
      <w:r w:rsidRPr="00745024">
        <w:rPr>
          <w:rFonts w:ascii="仿宋_GB2312" w:eastAsia="仿宋_GB2312" w:hAnsi="宋体" w:hint="eastAsia"/>
          <w:color w:val="000000"/>
          <w:sz w:val="30"/>
          <w:szCs w:val="30"/>
        </w:rPr>
        <w:t>、</w:t>
      </w:r>
      <w:r w:rsidR="0054334B">
        <w:rPr>
          <w:rFonts w:ascii="仿宋_GB2312" w:eastAsia="仿宋_GB2312" w:hAnsi="宋体"/>
          <w:color w:val="000000"/>
          <w:sz w:val="30"/>
          <w:szCs w:val="30"/>
        </w:rPr>
        <w:t>43.0</w:t>
      </w:r>
      <w:r w:rsidRPr="00745024">
        <w:rPr>
          <w:rFonts w:ascii="仿宋_GB2312" w:eastAsia="仿宋_GB2312" w:hAnsi="宋体"/>
          <w:color w:val="000000"/>
          <w:sz w:val="30"/>
          <w:szCs w:val="30"/>
        </w:rPr>
        <w:t>%</w:t>
      </w:r>
      <w:r w:rsidRPr="00745024">
        <w:rPr>
          <w:rFonts w:ascii="仿宋_GB2312" w:eastAsia="仿宋_GB2312" w:hAnsi="宋体" w:hint="eastAsia"/>
          <w:color w:val="000000"/>
          <w:sz w:val="30"/>
          <w:szCs w:val="30"/>
        </w:rPr>
        <w:t>。</w:t>
      </w:r>
    </w:p>
    <w:p w:rsidR="001C3D60" w:rsidRPr="00745024" w:rsidRDefault="001C3D60" w:rsidP="0097581A">
      <w:pPr>
        <w:spacing w:line="540" w:lineRule="exact"/>
        <w:jc w:val="center"/>
        <w:rPr>
          <w:rFonts w:ascii="黑体" w:eastAsia="黑体" w:hAnsi="黑体"/>
          <w:color w:val="000000"/>
          <w:sz w:val="24"/>
          <w:szCs w:val="30"/>
        </w:rPr>
      </w:pPr>
      <w:r w:rsidRPr="00745024">
        <w:rPr>
          <w:rFonts w:ascii="黑体" w:eastAsia="黑体" w:hAnsi="黑体"/>
          <w:color w:val="000000"/>
          <w:sz w:val="24"/>
          <w:szCs w:val="30"/>
        </w:rPr>
        <w:lastRenderedPageBreak/>
        <w:t xml:space="preserve">5-3  </w:t>
      </w:r>
      <w:r w:rsidRPr="00745024">
        <w:rPr>
          <w:rFonts w:ascii="黑体" w:eastAsia="黑体" w:hAnsi="黑体" w:hint="eastAsia"/>
          <w:color w:val="000000"/>
          <w:sz w:val="24"/>
          <w:szCs w:val="30"/>
        </w:rPr>
        <w:t>过闸量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1059"/>
        <w:gridCol w:w="1251"/>
        <w:gridCol w:w="1653"/>
        <w:gridCol w:w="1796"/>
        <w:gridCol w:w="1436"/>
      </w:tblGrid>
      <w:tr w:rsidR="001C3D60" w:rsidRPr="00283ECD" w:rsidTr="00E904D5">
        <w:trPr>
          <w:trHeight w:hRule="exact" w:val="886"/>
        </w:trPr>
        <w:tc>
          <w:tcPr>
            <w:tcW w:w="2160" w:type="dxa"/>
            <w:gridSpan w:val="2"/>
            <w:vAlign w:val="center"/>
          </w:tcPr>
          <w:p w:rsidR="001C3D60" w:rsidRPr="00283ECD" w:rsidRDefault="00DE41C0" w:rsidP="0072262E">
            <w:pPr>
              <w:spacing w:line="400" w:lineRule="exact"/>
              <w:jc w:val="center"/>
              <w:rPr>
                <w:rFonts w:ascii="仿宋_GB2312" w:eastAsia="仿宋_GB2312"/>
                <w:bCs/>
                <w:color w:val="000000"/>
                <w:spacing w:val="-10"/>
                <w:sz w:val="24"/>
                <w:szCs w:val="24"/>
              </w:rPr>
            </w:pPr>
            <w:r>
              <w:rPr>
                <w:rFonts w:ascii="仿宋_GB2312" w:eastAsia="仿宋_GB2312"/>
                <w:bCs/>
                <w:color w:val="000000"/>
                <w:spacing w:val="-10"/>
                <w:sz w:val="24"/>
                <w:szCs w:val="24"/>
              </w:rPr>
              <w:t>2019</w:t>
            </w:r>
            <w:r w:rsidR="001C3D60" w:rsidRPr="00283ECD">
              <w:rPr>
                <w:rFonts w:ascii="仿宋_GB2312" w:eastAsia="仿宋_GB2312" w:hint="eastAsia"/>
                <w:bCs/>
                <w:color w:val="000000"/>
                <w:spacing w:val="-10"/>
                <w:sz w:val="24"/>
                <w:szCs w:val="24"/>
              </w:rPr>
              <w:t>年</w:t>
            </w:r>
          </w:p>
        </w:tc>
        <w:tc>
          <w:tcPr>
            <w:tcW w:w="1251" w:type="dxa"/>
            <w:vAlign w:val="center"/>
          </w:tcPr>
          <w:p w:rsidR="007B4FD1" w:rsidRDefault="001C3D60" w:rsidP="0072262E">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闸次</w:t>
            </w:r>
          </w:p>
          <w:p w:rsidR="001C3D60" w:rsidRPr="00283ECD" w:rsidRDefault="001C3D60" w:rsidP="0072262E">
            <w:pPr>
              <w:spacing w:line="400" w:lineRule="exact"/>
              <w:jc w:val="center"/>
              <w:rPr>
                <w:rFonts w:ascii="仿宋_GB2312" w:eastAsia="仿宋_GB2312"/>
                <w:bCs/>
                <w:color w:val="000000"/>
                <w:sz w:val="24"/>
                <w:szCs w:val="24"/>
              </w:rPr>
            </w:pPr>
            <w:r w:rsidRPr="00283ECD">
              <w:rPr>
                <w:rFonts w:ascii="仿宋_GB2312" w:eastAsia="仿宋_GB2312"/>
                <w:bCs/>
                <w:color w:val="000000"/>
                <w:sz w:val="24"/>
                <w:szCs w:val="24"/>
              </w:rPr>
              <w:t>(</w:t>
            </w:r>
            <w:r w:rsidRPr="00283ECD">
              <w:rPr>
                <w:rFonts w:ascii="仿宋_GB2312" w:eastAsia="仿宋_GB2312" w:hint="eastAsia"/>
                <w:bCs/>
                <w:color w:val="000000"/>
                <w:sz w:val="24"/>
                <w:szCs w:val="24"/>
              </w:rPr>
              <w:t>次</w:t>
            </w:r>
            <w:r w:rsidRPr="00283ECD">
              <w:rPr>
                <w:rFonts w:ascii="仿宋_GB2312" w:eastAsia="仿宋_GB2312"/>
                <w:bCs/>
                <w:color w:val="000000"/>
                <w:sz w:val="24"/>
                <w:szCs w:val="24"/>
              </w:rPr>
              <w:t>)</w:t>
            </w:r>
          </w:p>
        </w:tc>
        <w:tc>
          <w:tcPr>
            <w:tcW w:w="1653" w:type="dxa"/>
            <w:vAlign w:val="center"/>
          </w:tcPr>
          <w:p w:rsidR="001C3D60" w:rsidRPr="00283ECD" w:rsidRDefault="001C3D60" w:rsidP="0072262E">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过闸船舶</w:t>
            </w:r>
            <w:r w:rsidRPr="00283ECD">
              <w:rPr>
                <w:rFonts w:ascii="仿宋_GB2312" w:eastAsia="仿宋_GB2312"/>
                <w:bCs/>
                <w:color w:val="000000"/>
                <w:sz w:val="24"/>
                <w:szCs w:val="24"/>
              </w:rPr>
              <w:t>(</w:t>
            </w:r>
            <w:r w:rsidRPr="00283ECD">
              <w:rPr>
                <w:rFonts w:ascii="仿宋_GB2312" w:eastAsia="仿宋_GB2312" w:hint="eastAsia"/>
                <w:bCs/>
                <w:color w:val="000000"/>
                <w:sz w:val="24"/>
                <w:szCs w:val="24"/>
              </w:rPr>
              <w:t>艘</w:t>
            </w:r>
            <w:r w:rsidRPr="00283ECD">
              <w:rPr>
                <w:rFonts w:ascii="仿宋_GB2312" w:eastAsia="仿宋_GB2312"/>
                <w:bCs/>
                <w:color w:val="000000"/>
                <w:sz w:val="24"/>
                <w:szCs w:val="24"/>
              </w:rPr>
              <w:t>)</w:t>
            </w:r>
          </w:p>
        </w:tc>
        <w:tc>
          <w:tcPr>
            <w:tcW w:w="1796" w:type="dxa"/>
            <w:vAlign w:val="center"/>
          </w:tcPr>
          <w:p w:rsidR="007B4FD1" w:rsidRDefault="001C3D60" w:rsidP="0072262E">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过闸运量</w:t>
            </w:r>
          </w:p>
          <w:p w:rsidR="001C3D60" w:rsidRPr="00283ECD" w:rsidRDefault="001C3D60" w:rsidP="0072262E">
            <w:pPr>
              <w:spacing w:line="400" w:lineRule="exact"/>
              <w:jc w:val="center"/>
              <w:rPr>
                <w:rFonts w:ascii="仿宋_GB2312" w:eastAsia="仿宋_GB2312"/>
                <w:bCs/>
                <w:color w:val="000000"/>
                <w:sz w:val="24"/>
                <w:szCs w:val="24"/>
              </w:rPr>
            </w:pPr>
            <w:r w:rsidRPr="00283ECD">
              <w:rPr>
                <w:rFonts w:ascii="仿宋_GB2312" w:eastAsia="仿宋_GB2312"/>
                <w:bCs/>
                <w:color w:val="000000"/>
                <w:sz w:val="24"/>
                <w:szCs w:val="24"/>
              </w:rPr>
              <w:t>(</w:t>
            </w:r>
            <w:r w:rsidRPr="00283ECD">
              <w:rPr>
                <w:rFonts w:ascii="仿宋_GB2312" w:eastAsia="仿宋_GB2312" w:hint="eastAsia"/>
                <w:bCs/>
                <w:color w:val="000000"/>
                <w:sz w:val="24"/>
                <w:szCs w:val="24"/>
              </w:rPr>
              <w:t>万吨</w:t>
            </w:r>
            <w:r w:rsidRPr="00283ECD">
              <w:rPr>
                <w:rFonts w:ascii="仿宋_GB2312" w:eastAsia="仿宋_GB2312"/>
                <w:bCs/>
                <w:color w:val="000000"/>
                <w:sz w:val="24"/>
                <w:szCs w:val="24"/>
              </w:rPr>
              <w:t>)</w:t>
            </w:r>
          </w:p>
        </w:tc>
        <w:tc>
          <w:tcPr>
            <w:tcW w:w="1436" w:type="dxa"/>
            <w:vAlign w:val="center"/>
          </w:tcPr>
          <w:p w:rsidR="001C3D60" w:rsidRPr="00283ECD" w:rsidRDefault="001C3D60" w:rsidP="0072262E">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空载系数</w:t>
            </w:r>
          </w:p>
        </w:tc>
      </w:tr>
      <w:tr w:rsidR="00DE41C0" w:rsidRPr="00283ECD" w:rsidTr="004A2A54">
        <w:trPr>
          <w:trHeight w:hRule="exact" w:val="454"/>
        </w:trPr>
        <w:tc>
          <w:tcPr>
            <w:tcW w:w="1101" w:type="dxa"/>
            <w:vMerge w:val="restart"/>
            <w:vAlign w:val="center"/>
          </w:tcPr>
          <w:p w:rsidR="00DE41C0" w:rsidRPr="00283ECD" w:rsidRDefault="00DE41C0" w:rsidP="00DE41C0">
            <w:pPr>
              <w:spacing w:line="400" w:lineRule="exact"/>
              <w:jc w:val="center"/>
              <w:rPr>
                <w:rFonts w:ascii="仿宋_GB2312" w:eastAsia="仿宋_GB2312"/>
                <w:bCs/>
                <w:color w:val="000000"/>
                <w:spacing w:val="-10"/>
                <w:sz w:val="24"/>
                <w:szCs w:val="24"/>
              </w:rPr>
            </w:pPr>
            <w:r w:rsidRPr="00283ECD">
              <w:rPr>
                <w:rFonts w:ascii="仿宋_GB2312" w:eastAsia="仿宋_GB2312" w:hint="eastAsia"/>
                <w:bCs/>
                <w:color w:val="000000"/>
                <w:spacing w:val="-10"/>
                <w:sz w:val="24"/>
                <w:szCs w:val="24"/>
              </w:rPr>
              <w:t>三堡</w:t>
            </w:r>
          </w:p>
        </w:tc>
        <w:tc>
          <w:tcPr>
            <w:tcW w:w="1059" w:type="dxa"/>
            <w:vAlign w:val="center"/>
          </w:tcPr>
          <w:p w:rsidR="00DE41C0" w:rsidRPr="00283ECD" w:rsidRDefault="00DE41C0" w:rsidP="00DE41C0">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pacing w:val="-10"/>
                <w:sz w:val="24"/>
                <w:szCs w:val="24"/>
              </w:rPr>
              <w:t>数量</w:t>
            </w:r>
          </w:p>
        </w:tc>
        <w:tc>
          <w:tcPr>
            <w:tcW w:w="1251"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21991</w:t>
            </w:r>
          </w:p>
        </w:tc>
        <w:tc>
          <w:tcPr>
            <w:tcW w:w="1653"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73341</w:t>
            </w:r>
          </w:p>
        </w:tc>
        <w:tc>
          <w:tcPr>
            <w:tcW w:w="1796"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4988</w:t>
            </w:r>
          </w:p>
        </w:tc>
        <w:tc>
          <w:tcPr>
            <w:tcW w:w="1436"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3.95%</w:t>
            </w:r>
          </w:p>
        </w:tc>
      </w:tr>
      <w:tr w:rsidR="00DE41C0" w:rsidRPr="00283ECD" w:rsidTr="004A2A54">
        <w:trPr>
          <w:trHeight w:hRule="exact" w:val="454"/>
        </w:trPr>
        <w:tc>
          <w:tcPr>
            <w:tcW w:w="1101" w:type="dxa"/>
            <w:vMerge/>
            <w:vAlign w:val="center"/>
          </w:tcPr>
          <w:p w:rsidR="00DE41C0" w:rsidRPr="00283ECD" w:rsidRDefault="00DE41C0" w:rsidP="00DE41C0">
            <w:pPr>
              <w:spacing w:line="400" w:lineRule="exact"/>
              <w:jc w:val="center"/>
              <w:rPr>
                <w:rFonts w:ascii="仿宋_GB2312" w:eastAsia="仿宋_GB2312"/>
                <w:bCs/>
                <w:color w:val="000000"/>
                <w:spacing w:val="-10"/>
                <w:sz w:val="24"/>
                <w:szCs w:val="24"/>
              </w:rPr>
            </w:pPr>
          </w:p>
        </w:tc>
        <w:tc>
          <w:tcPr>
            <w:tcW w:w="1059" w:type="dxa"/>
            <w:vAlign w:val="center"/>
          </w:tcPr>
          <w:p w:rsidR="00DE41C0" w:rsidRPr="00283ECD" w:rsidRDefault="00DE41C0" w:rsidP="00DE41C0">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同比增长</w:t>
            </w:r>
          </w:p>
        </w:tc>
        <w:tc>
          <w:tcPr>
            <w:tcW w:w="1251"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-6.8%</w:t>
            </w:r>
          </w:p>
        </w:tc>
        <w:tc>
          <w:tcPr>
            <w:tcW w:w="1653"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-12.2%</w:t>
            </w:r>
          </w:p>
        </w:tc>
        <w:tc>
          <w:tcPr>
            <w:tcW w:w="1796"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-2.0%</w:t>
            </w:r>
          </w:p>
        </w:tc>
        <w:tc>
          <w:tcPr>
            <w:tcW w:w="1436"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-41.0%</w:t>
            </w:r>
          </w:p>
        </w:tc>
      </w:tr>
      <w:tr w:rsidR="00DE41C0" w:rsidRPr="00283ECD" w:rsidTr="004A2A54">
        <w:trPr>
          <w:trHeight w:hRule="exact" w:val="454"/>
        </w:trPr>
        <w:tc>
          <w:tcPr>
            <w:tcW w:w="1101" w:type="dxa"/>
            <w:vMerge w:val="restart"/>
            <w:vAlign w:val="center"/>
          </w:tcPr>
          <w:p w:rsidR="00DE41C0" w:rsidRPr="00283ECD" w:rsidRDefault="00DE41C0" w:rsidP="00DE41C0">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新坝</w:t>
            </w:r>
          </w:p>
        </w:tc>
        <w:tc>
          <w:tcPr>
            <w:tcW w:w="1059" w:type="dxa"/>
            <w:vAlign w:val="center"/>
          </w:tcPr>
          <w:p w:rsidR="00DE41C0" w:rsidRPr="00283ECD" w:rsidRDefault="00DE41C0" w:rsidP="00DE41C0">
            <w:pPr>
              <w:spacing w:line="400" w:lineRule="exact"/>
              <w:jc w:val="center"/>
              <w:rPr>
                <w:rFonts w:ascii="仿宋_GB2312" w:eastAsia="仿宋_GB2312"/>
                <w:bCs/>
                <w:color w:val="000000"/>
                <w:spacing w:val="-10"/>
                <w:sz w:val="24"/>
                <w:szCs w:val="24"/>
              </w:rPr>
            </w:pPr>
            <w:r w:rsidRPr="00283ECD">
              <w:rPr>
                <w:rFonts w:ascii="仿宋_GB2312" w:eastAsia="仿宋_GB2312" w:hint="eastAsia"/>
                <w:bCs/>
                <w:color w:val="000000"/>
                <w:spacing w:val="-10"/>
                <w:sz w:val="24"/>
                <w:szCs w:val="24"/>
              </w:rPr>
              <w:t>数量</w:t>
            </w:r>
          </w:p>
        </w:tc>
        <w:tc>
          <w:tcPr>
            <w:tcW w:w="1251"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18898</w:t>
            </w:r>
          </w:p>
        </w:tc>
        <w:tc>
          <w:tcPr>
            <w:tcW w:w="1653"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61737</w:t>
            </w:r>
          </w:p>
        </w:tc>
        <w:tc>
          <w:tcPr>
            <w:tcW w:w="1796"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2950.41</w:t>
            </w:r>
          </w:p>
        </w:tc>
        <w:tc>
          <w:tcPr>
            <w:tcW w:w="1436"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37.15%</w:t>
            </w:r>
          </w:p>
        </w:tc>
      </w:tr>
      <w:tr w:rsidR="00DE41C0" w:rsidRPr="00283ECD" w:rsidTr="004A2A54">
        <w:trPr>
          <w:trHeight w:hRule="exact" w:val="454"/>
        </w:trPr>
        <w:tc>
          <w:tcPr>
            <w:tcW w:w="1101" w:type="dxa"/>
            <w:vMerge/>
            <w:vAlign w:val="center"/>
          </w:tcPr>
          <w:p w:rsidR="00DE41C0" w:rsidRPr="00283ECD" w:rsidRDefault="00DE41C0" w:rsidP="00DE41C0">
            <w:pPr>
              <w:spacing w:line="400" w:lineRule="exact"/>
              <w:jc w:val="center"/>
              <w:rPr>
                <w:rFonts w:ascii="仿宋_GB2312" w:eastAsia="仿宋_GB2312"/>
                <w:bCs/>
                <w:color w:val="000000"/>
                <w:sz w:val="24"/>
                <w:szCs w:val="24"/>
              </w:rPr>
            </w:pPr>
          </w:p>
        </w:tc>
        <w:tc>
          <w:tcPr>
            <w:tcW w:w="1059" w:type="dxa"/>
            <w:vAlign w:val="center"/>
          </w:tcPr>
          <w:p w:rsidR="00DE41C0" w:rsidRPr="00283ECD" w:rsidRDefault="00DE41C0" w:rsidP="00DE41C0">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同比增长</w:t>
            </w:r>
          </w:p>
        </w:tc>
        <w:tc>
          <w:tcPr>
            <w:tcW w:w="1251"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13.08%</w:t>
            </w:r>
          </w:p>
        </w:tc>
        <w:tc>
          <w:tcPr>
            <w:tcW w:w="1653"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5.55%</w:t>
            </w:r>
          </w:p>
        </w:tc>
        <w:tc>
          <w:tcPr>
            <w:tcW w:w="1796"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17.93%</w:t>
            </w:r>
          </w:p>
        </w:tc>
        <w:tc>
          <w:tcPr>
            <w:tcW w:w="1436"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-7.42%</w:t>
            </w:r>
          </w:p>
        </w:tc>
      </w:tr>
      <w:tr w:rsidR="00DE41C0" w:rsidRPr="00283ECD" w:rsidTr="004A2A54">
        <w:trPr>
          <w:trHeight w:hRule="exact" w:val="454"/>
        </w:trPr>
        <w:tc>
          <w:tcPr>
            <w:tcW w:w="1101" w:type="dxa"/>
            <w:vMerge w:val="restart"/>
            <w:vAlign w:val="center"/>
          </w:tcPr>
          <w:p w:rsidR="00DE41C0" w:rsidRPr="00283ECD" w:rsidRDefault="00DE41C0" w:rsidP="00DE41C0">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富春江</w:t>
            </w:r>
          </w:p>
        </w:tc>
        <w:tc>
          <w:tcPr>
            <w:tcW w:w="1059" w:type="dxa"/>
            <w:vAlign w:val="center"/>
          </w:tcPr>
          <w:p w:rsidR="00DE41C0" w:rsidRPr="00283ECD" w:rsidRDefault="00DE41C0" w:rsidP="00DE41C0">
            <w:pPr>
              <w:spacing w:line="400" w:lineRule="exact"/>
              <w:jc w:val="center"/>
              <w:rPr>
                <w:rFonts w:ascii="仿宋_GB2312" w:eastAsia="仿宋_GB2312"/>
                <w:bCs/>
                <w:color w:val="000000"/>
                <w:spacing w:val="-10"/>
                <w:sz w:val="24"/>
                <w:szCs w:val="24"/>
              </w:rPr>
            </w:pPr>
            <w:r w:rsidRPr="00283ECD">
              <w:rPr>
                <w:rFonts w:ascii="仿宋_GB2312" w:eastAsia="仿宋_GB2312" w:hint="eastAsia"/>
                <w:bCs/>
                <w:color w:val="000000"/>
                <w:spacing w:val="-10"/>
                <w:sz w:val="24"/>
                <w:szCs w:val="24"/>
              </w:rPr>
              <w:t>数量</w:t>
            </w:r>
          </w:p>
        </w:tc>
        <w:tc>
          <w:tcPr>
            <w:tcW w:w="1251"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2661</w:t>
            </w:r>
          </w:p>
        </w:tc>
        <w:tc>
          <w:tcPr>
            <w:tcW w:w="1653"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24871</w:t>
            </w:r>
          </w:p>
        </w:tc>
        <w:tc>
          <w:tcPr>
            <w:tcW w:w="1796"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1557</w:t>
            </w:r>
          </w:p>
        </w:tc>
        <w:tc>
          <w:tcPr>
            <w:tcW w:w="1436"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21.04%</w:t>
            </w:r>
          </w:p>
        </w:tc>
      </w:tr>
      <w:tr w:rsidR="00DE41C0" w:rsidRPr="00283ECD" w:rsidTr="004A2A54">
        <w:trPr>
          <w:trHeight w:hRule="exact" w:val="454"/>
        </w:trPr>
        <w:tc>
          <w:tcPr>
            <w:tcW w:w="1101" w:type="dxa"/>
            <w:vMerge/>
            <w:vAlign w:val="center"/>
          </w:tcPr>
          <w:p w:rsidR="00DE41C0" w:rsidRPr="00283ECD" w:rsidRDefault="00DE41C0" w:rsidP="00DE41C0">
            <w:pPr>
              <w:spacing w:line="400" w:lineRule="exact"/>
              <w:jc w:val="center"/>
              <w:rPr>
                <w:rFonts w:ascii="仿宋_GB2312" w:eastAsia="仿宋_GB2312"/>
                <w:bCs/>
                <w:color w:val="000000"/>
                <w:sz w:val="24"/>
                <w:szCs w:val="24"/>
              </w:rPr>
            </w:pPr>
          </w:p>
        </w:tc>
        <w:tc>
          <w:tcPr>
            <w:tcW w:w="1059" w:type="dxa"/>
            <w:vAlign w:val="center"/>
          </w:tcPr>
          <w:p w:rsidR="00DE41C0" w:rsidRPr="00283ECD" w:rsidRDefault="00DE41C0" w:rsidP="00DE41C0">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同比增长</w:t>
            </w:r>
          </w:p>
        </w:tc>
        <w:tc>
          <w:tcPr>
            <w:tcW w:w="1251"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15.8%</w:t>
            </w:r>
          </w:p>
        </w:tc>
        <w:tc>
          <w:tcPr>
            <w:tcW w:w="1653"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13.4%</w:t>
            </w:r>
          </w:p>
        </w:tc>
        <w:tc>
          <w:tcPr>
            <w:tcW w:w="1796"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42.9%</w:t>
            </w:r>
          </w:p>
        </w:tc>
        <w:tc>
          <w:tcPr>
            <w:tcW w:w="1436" w:type="dxa"/>
            <w:vAlign w:val="center"/>
          </w:tcPr>
          <w:p w:rsidR="00DE41C0" w:rsidRPr="00DE41C0" w:rsidRDefault="00DE41C0" w:rsidP="00DE41C0">
            <w:pPr>
              <w:jc w:val="center"/>
              <w:rPr>
                <w:rFonts w:ascii="仿宋_GB2312" w:eastAsia="仿宋_GB2312" w:hAnsi="Arial" w:cs="Arial"/>
                <w:color w:val="000000"/>
                <w:sz w:val="24"/>
                <w:szCs w:val="24"/>
              </w:rPr>
            </w:pPr>
            <w:r w:rsidRPr="00DE41C0">
              <w:rPr>
                <w:rFonts w:ascii="仿宋_GB2312" w:eastAsia="仿宋_GB2312" w:hAnsi="Arial" w:cs="Arial" w:hint="eastAsia"/>
                <w:color w:val="000000"/>
                <w:sz w:val="24"/>
                <w:szCs w:val="24"/>
              </w:rPr>
              <w:t>-21.7%</w:t>
            </w:r>
          </w:p>
        </w:tc>
      </w:tr>
    </w:tbl>
    <w:p w:rsidR="001C3D60" w:rsidRPr="00745024" w:rsidRDefault="001C3D60" w:rsidP="0092671C">
      <w:pPr>
        <w:pStyle w:val="1"/>
        <w:spacing w:before="0" w:after="0" w:line="580" w:lineRule="exact"/>
        <w:ind w:firstLineChars="196" w:firstLine="627"/>
        <w:rPr>
          <w:rFonts w:ascii="黑体" w:eastAsia="黑体" w:hAnsi="Times New Roman"/>
          <w:b w:val="0"/>
          <w:color w:val="000000"/>
          <w:sz w:val="32"/>
          <w:szCs w:val="32"/>
        </w:rPr>
      </w:pPr>
      <w:r w:rsidRPr="00745024">
        <w:rPr>
          <w:rFonts w:ascii="黑体" w:eastAsia="黑体" w:hAnsi="Times New Roman" w:hint="eastAsia"/>
          <w:b w:val="0"/>
          <w:color w:val="000000"/>
          <w:sz w:val="32"/>
          <w:szCs w:val="32"/>
        </w:rPr>
        <w:t>六、趋势预测</w:t>
      </w:r>
    </w:p>
    <w:p w:rsidR="001C3D60" w:rsidRPr="00745024" w:rsidRDefault="001C3D60" w:rsidP="0092671C">
      <w:pPr>
        <w:spacing w:line="540" w:lineRule="exact"/>
        <w:ind w:firstLineChars="200" w:firstLine="600"/>
        <w:rPr>
          <w:rFonts w:ascii="仿宋_GB2312" w:eastAsia="仿宋_GB2312" w:hAnsi="宋体"/>
          <w:color w:val="000000"/>
          <w:sz w:val="30"/>
          <w:szCs w:val="30"/>
        </w:rPr>
      </w:pPr>
      <w:r w:rsidRPr="00745024">
        <w:rPr>
          <w:rFonts w:ascii="仿宋_GB2312" w:eastAsia="仿宋_GB2312" w:hAnsi="宋体" w:hint="eastAsia"/>
          <w:color w:val="000000"/>
          <w:sz w:val="30"/>
          <w:szCs w:val="30"/>
        </w:rPr>
        <w:t>目前，我国仍处于新旧动能接续转换和转型升级的关键阶段，我市经济结构调整压力较大，但在稳增长、促改革、调结构、惠民生、防风险政策作用下，国民经济运行总体平稳、稳重有进的总态势没有改变。</w:t>
      </w:r>
    </w:p>
    <w:p w:rsidR="001C3D60" w:rsidRPr="00745024" w:rsidRDefault="001C3D60" w:rsidP="0092671C">
      <w:pPr>
        <w:spacing w:line="360" w:lineRule="auto"/>
        <w:ind w:firstLineChars="200" w:firstLine="602"/>
        <w:rPr>
          <w:rFonts w:ascii="仿宋_GB2312" w:eastAsia="仿宋_GB2312" w:hAnsi="宋体"/>
          <w:b/>
          <w:color w:val="000000"/>
          <w:sz w:val="30"/>
          <w:szCs w:val="30"/>
        </w:rPr>
      </w:pPr>
      <w:r w:rsidRPr="00745024">
        <w:rPr>
          <w:rFonts w:ascii="仿宋_GB2312" w:eastAsia="仿宋_GB2312" w:hAnsi="宋体"/>
          <w:b/>
          <w:color w:val="000000"/>
          <w:sz w:val="30"/>
          <w:szCs w:val="30"/>
        </w:rPr>
        <w:t>1</w:t>
      </w:r>
      <w:r w:rsidRPr="00745024">
        <w:rPr>
          <w:rFonts w:ascii="仿宋_GB2312" w:eastAsia="仿宋_GB2312" w:hAnsi="宋体" w:hint="eastAsia"/>
          <w:b/>
          <w:color w:val="000000"/>
          <w:sz w:val="30"/>
          <w:szCs w:val="30"/>
        </w:rPr>
        <w:t>、交通建设投资</w:t>
      </w:r>
    </w:p>
    <w:p w:rsidR="001C3D60" w:rsidRPr="00745024" w:rsidRDefault="00AA3520" w:rsidP="0092671C">
      <w:pPr>
        <w:spacing w:line="540" w:lineRule="exact"/>
        <w:ind w:firstLineChars="200" w:firstLine="600"/>
        <w:rPr>
          <w:rFonts w:ascii="仿宋_GB2312" w:eastAsia="仿宋_GB2312" w:hAnsi="宋体"/>
          <w:color w:val="000000"/>
          <w:sz w:val="30"/>
          <w:szCs w:val="30"/>
        </w:rPr>
      </w:pPr>
      <w:r>
        <w:rPr>
          <w:rFonts w:ascii="仿宋_GB2312" w:eastAsia="仿宋_GB2312" w:hAnsi="宋体"/>
          <w:color w:val="000000"/>
          <w:sz w:val="30"/>
          <w:szCs w:val="30"/>
        </w:rPr>
        <w:t>2019</w:t>
      </w:r>
      <w:r w:rsidR="001C3D60" w:rsidRPr="00745024">
        <w:rPr>
          <w:rFonts w:ascii="仿宋_GB2312" w:eastAsia="仿宋_GB2312" w:hAnsi="宋体" w:hint="eastAsia"/>
          <w:color w:val="000000"/>
          <w:sz w:val="30"/>
          <w:szCs w:val="30"/>
        </w:rPr>
        <w:t>年我市完成交通建设投资</w:t>
      </w:r>
      <w:r>
        <w:rPr>
          <w:rFonts w:ascii="仿宋_GB2312" w:eastAsia="仿宋_GB2312" w:hAnsi="宋体"/>
          <w:color w:val="000000"/>
          <w:sz w:val="30"/>
          <w:szCs w:val="30"/>
        </w:rPr>
        <w:t>3</w:t>
      </w:r>
      <w:r w:rsidR="00AF2BF2">
        <w:rPr>
          <w:rFonts w:ascii="仿宋_GB2312" w:eastAsia="仿宋_GB2312" w:hAnsi="宋体"/>
          <w:color w:val="000000"/>
          <w:sz w:val="30"/>
          <w:szCs w:val="30"/>
        </w:rPr>
        <w:t>8</w:t>
      </w:r>
      <w:r>
        <w:rPr>
          <w:rFonts w:ascii="仿宋_GB2312" w:eastAsia="仿宋_GB2312" w:hAnsi="宋体"/>
          <w:color w:val="000000"/>
          <w:sz w:val="30"/>
          <w:szCs w:val="30"/>
        </w:rPr>
        <w:t>7.</w:t>
      </w:r>
      <w:r w:rsidR="00AF2BF2">
        <w:rPr>
          <w:rFonts w:ascii="仿宋_GB2312" w:eastAsia="仿宋_GB2312" w:hAnsi="宋体"/>
          <w:color w:val="000000"/>
          <w:sz w:val="30"/>
          <w:szCs w:val="30"/>
        </w:rPr>
        <w:t>8</w:t>
      </w:r>
      <w:r w:rsidR="001C3D60" w:rsidRPr="00745024">
        <w:rPr>
          <w:rFonts w:ascii="仿宋_GB2312" w:eastAsia="仿宋_GB2312" w:hAnsi="宋体" w:hint="eastAsia"/>
          <w:color w:val="000000"/>
          <w:sz w:val="30"/>
          <w:szCs w:val="30"/>
        </w:rPr>
        <w:t>亿元，相较</w:t>
      </w:r>
      <w:r>
        <w:rPr>
          <w:rFonts w:ascii="仿宋_GB2312" w:eastAsia="仿宋_GB2312" w:hAnsi="宋体"/>
          <w:color w:val="000000"/>
          <w:sz w:val="30"/>
          <w:szCs w:val="30"/>
        </w:rPr>
        <w:t>2018</w:t>
      </w:r>
      <w:r w:rsidR="001C3D60" w:rsidRPr="00745024">
        <w:rPr>
          <w:rFonts w:ascii="仿宋_GB2312" w:eastAsia="仿宋_GB2312" w:hAnsi="宋体" w:hint="eastAsia"/>
          <w:color w:val="000000"/>
          <w:sz w:val="30"/>
          <w:szCs w:val="30"/>
        </w:rPr>
        <w:t>年的</w:t>
      </w:r>
      <w:r w:rsidR="001C3D60" w:rsidRPr="00745024">
        <w:rPr>
          <w:rFonts w:ascii="仿宋_GB2312" w:eastAsia="仿宋_GB2312" w:hAnsi="宋体"/>
          <w:color w:val="000000"/>
          <w:sz w:val="30"/>
          <w:szCs w:val="30"/>
        </w:rPr>
        <w:t>2</w:t>
      </w:r>
      <w:r>
        <w:rPr>
          <w:rFonts w:ascii="仿宋_GB2312" w:eastAsia="仿宋_GB2312" w:hAnsi="宋体"/>
          <w:color w:val="000000"/>
          <w:sz w:val="30"/>
          <w:szCs w:val="30"/>
        </w:rPr>
        <w:t>63.1</w:t>
      </w:r>
      <w:r w:rsidR="001C3D60" w:rsidRPr="00745024">
        <w:rPr>
          <w:rFonts w:ascii="仿宋_GB2312" w:eastAsia="仿宋_GB2312" w:hAnsi="宋体" w:hint="eastAsia"/>
          <w:color w:val="000000"/>
          <w:sz w:val="30"/>
          <w:szCs w:val="30"/>
        </w:rPr>
        <w:t>亿元增长</w:t>
      </w:r>
      <w:r w:rsidR="0095119D">
        <w:rPr>
          <w:rFonts w:ascii="仿宋_GB2312" w:eastAsia="仿宋_GB2312" w:hAnsi="宋体"/>
          <w:color w:val="000000"/>
          <w:sz w:val="30"/>
          <w:szCs w:val="30"/>
        </w:rPr>
        <w:t>4</w:t>
      </w:r>
      <w:r>
        <w:rPr>
          <w:rFonts w:ascii="仿宋_GB2312" w:eastAsia="仿宋_GB2312" w:hAnsi="宋体"/>
          <w:color w:val="000000"/>
          <w:sz w:val="30"/>
          <w:szCs w:val="30"/>
        </w:rPr>
        <w:t>7</w:t>
      </w:r>
      <w:r w:rsidR="0095119D">
        <w:rPr>
          <w:rFonts w:ascii="仿宋_GB2312" w:eastAsia="仿宋_GB2312" w:hAnsi="宋体"/>
          <w:color w:val="000000"/>
          <w:sz w:val="30"/>
          <w:szCs w:val="30"/>
        </w:rPr>
        <w:t>.4</w:t>
      </w:r>
      <w:r w:rsidR="001C3D60" w:rsidRPr="00745024">
        <w:rPr>
          <w:rFonts w:ascii="仿宋_GB2312" w:eastAsia="仿宋_GB2312" w:hAnsi="宋体"/>
          <w:color w:val="000000"/>
          <w:sz w:val="30"/>
          <w:szCs w:val="30"/>
        </w:rPr>
        <w:t>%</w:t>
      </w:r>
      <w:r w:rsidR="001C3D60" w:rsidRPr="00745024">
        <w:rPr>
          <w:rFonts w:ascii="仿宋_GB2312" w:eastAsia="仿宋_GB2312" w:hAnsi="宋体" w:hint="eastAsia"/>
          <w:color w:val="000000"/>
          <w:sz w:val="30"/>
          <w:szCs w:val="30"/>
        </w:rPr>
        <w:t>。随着杭州“</w:t>
      </w:r>
      <w:r w:rsidR="001C3D60" w:rsidRPr="00745024">
        <w:rPr>
          <w:rFonts w:ascii="仿宋_GB2312" w:eastAsia="仿宋_GB2312" w:hAnsi="宋体"/>
          <w:color w:val="000000"/>
          <w:sz w:val="30"/>
          <w:szCs w:val="30"/>
        </w:rPr>
        <w:t>5433</w:t>
      </w:r>
      <w:r w:rsidR="001C3D60" w:rsidRPr="00745024">
        <w:rPr>
          <w:rFonts w:ascii="仿宋_GB2312" w:eastAsia="仿宋_GB2312" w:hAnsi="宋体" w:hint="eastAsia"/>
          <w:color w:val="000000"/>
          <w:sz w:val="30"/>
          <w:szCs w:val="30"/>
        </w:rPr>
        <w:t>”交通重点项目的持续推进，绕城高速公路西复线、临金高速公路、千黄高速公路等重点项目将加快建设，预计</w:t>
      </w:r>
      <w:r w:rsidR="001C3D60" w:rsidRPr="00745024">
        <w:rPr>
          <w:rFonts w:ascii="仿宋_GB2312" w:eastAsia="仿宋_GB2312" w:hAnsi="宋体"/>
          <w:color w:val="000000"/>
          <w:sz w:val="30"/>
          <w:szCs w:val="30"/>
        </w:rPr>
        <w:t>20</w:t>
      </w:r>
      <w:r>
        <w:rPr>
          <w:rFonts w:ascii="仿宋_GB2312" w:eastAsia="仿宋_GB2312" w:hAnsi="宋体"/>
          <w:color w:val="000000"/>
          <w:sz w:val="30"/>
          <w:szCs w:val="30"/>
        </w:rPr>
        <w:t>20</w:t>
      </w:r>
      <w:r w:rsidR="001C3D60" w:rsidRPr="00745024">
        <w:rPr>
          <w:rFonts w:ascii="仿宋_GB2312" w:eastAsia="仿宋_GB2312" w:hAnsi="宋体" w:hint="eastAsia"/>
          <w:color w:val="000000"/>
          <w:sz w:val="30"/>
          <w:szCs w:val="30"/>
        </w:rPr>
        <w:t>年交通建设投资仍将保持较高水平的增长。</w:t>
      </w:r>
    </w:p>
    <w:p w:rsidR="001C3D60" w:rsidRPr="00745024" w:rsidRDefault="001C3D60" w:rsidP="0092671C">
      <w:pPr>
        <w:spacing w:line="360" w:lineRule="auto"/>
        <w:ind w:firstLineChars="200" w:firstLine="602"/>
        <w:rPr>
          <w:rFonts w:ascii="仿宋_GB2312" w:eastAsia="仿宋_GB2312" w:hAnsi="宋体"/>
          <w:b/>
          <w:color w:val="000000"/>
          <w:sz w:val="30"/>
          <w:szCs w:val="30"/>
        </w:rPr>
      </w:pPr>
      <w:r w:rsidRPr="00745024">
        <w:rPr>
          <w:rFonts w:ascii="仿宋_GB2312" w:eastAsia="仿宋_GB2312" w:hAnsi="宋体"/>
          <w:b/>
          <w:color w:val="000000"/>
          <w:sz w:val="30"/>
          <w:szCs w:val="30"/>
        </w:rPr>
        <w:t>2</w:t>
      </w:r>
      <w:r w:rsidRPr="00745024">
        <w:rPr>
          <w:rFonts w:ascii="仿宋_GB2312" w:eastAsia="仿宋_GB2312" w:hAnsi="宋体" w:hint="eastAsia"/>
          <w:b/>
          <w:color w:val="000000"/>
          <w:sz w:val="30"/>
          <w:szCs w:val="30"/>
        </w:rPr>
        <w:t>、交通运输量</w:t>
      </w:r>
    </w:p>
    <w:p w:rsidR="001C3D60" w:rsidRPr="00745024" w:rsidRDefault="001C3D60" w:rsidP="0092671C">
      <w:pPr>
        <w:spacing w:line="540" w:lineRule="exact"/>
        <w:ind w:firstLineChars="200" w:firstLine="600"/>
        <w:rPr>
          <w:rFonts w:ascii="仿宋_GB2312" w:eastAsia="仿宋_GB2312" w:hAnsi="宋体"/>
          <w:color w:val="000000"/>
          <w:sz w:val="30"/>
          <w:szCs w:val="30"/>
        </w:rPr>
      </w:pPr>
      <w:r w:rsidRPr="00745024">
        <w:rPr>
          <w:rFonts w:ascii="仿宋_GB2312" w:eastAsia="仿宋_GB2312" w:hAnsi="宋体" w:hint="eastAsia"/>
          <w:color w:val="000000"/>
          <w:sz w:val="30"/>
          <w:szCs w:val="30"/>
        </w:rPr>
        <w:t>杭州全社会公路、水路、铁路、航空共完成客运量</w:t>
      </w:r>
      <w:r w:rsidR="00DB63D4">
        <w:rPr>
          <w:rFonts w:ascii="仿宋_GB2312" w:eastAsia="仿宋_GB2312" w:hAnsi="宋体"/>
          <w:color w:val="000000"/>
          <w:sz w:val="30"/>
          <w:szCs w:val="30"/>
        </w:rPr>
        <w:t>20348</w:t>
      </w:r>
      <w:r w:rsidRPr="00745024">
        <w:rPr>
          <w:rFonts w:ascii="仿宋_GB2312" w:eastAsia="仿宋_GB2312" w:hAnsi="宋体" w:hint="eastAsia"/>
          <w:color w:val="000000"/>
          <w:sz w:val="30"/>
          <w:szCs w:val="30"/>
        </w:rPr>
        <w:t>万人次，同比</w:t>
      </w:r>
      <w:r w:rsidR="00DB63D4">
        <w:rPr>
          <w:rFonts w:ascii="仿宋_GB2312" w:eastAsia="仿宋_GB2312" w:hAnsi="宋体" w:hint="eastAsia"/>
          <w:color w:val="000000"/>
          <w:sz w:val="30"/>
          <w:szCs w:val="30"/>
        </w:rPr>
        <w:t>增长2</w:t>
      </w:r>
      <w:r w:rsidR="00DB63D4">
        <w:rPr>
          <w:rFonts w:ascii="仿宋_GB2312" w:eastAsia="仿宋_GB2312" w:hAnsi="宋体"/>
          <w:color w:val="000000"/>
          <w:sz w:val="30"/>
          <w:szCs w:val="30"/>
        </w:rPr>
        <w:t>.1</w:t>
      </w:r>
      <w:r w:rsidRPr="00745024">
        <w:rPr>
          <w:rFonts w:ascii="仿宋_GB2312" w:eastAsia="仿宋_GB2312" w:hAnsi="宋体"/>
          <w:color w:val="000000"/>
          <w:sz w:val="30"/>
          <w:szCs w:val="30"/>
        </w:rPr>
        <w:t>%,</w:t>
      </w:r>
      <w:r w:rsidRPr="00745024">
        <w:rPr>
          <w:rFonts w:ascii="仿宋_GB2312" w:eastAsia="仿宋_GB2312" w:hAnsi="宋体" w:hint="eastAsia"/>
          <w:color w:val="000000"/>
          <w:sz w:val="30"/>
          <w:szCs w:val="30"/>
        </w:rPr>
        <w:t>杭州全社会公路、水路、铁路、航空共完成货运量</w:t>
      </w:r>
      <w:r w:rsidR="00DB63D4" w:rsidRPr="00745024">
        <w:rPr>
          <w:rFonts w:ascii="仿宋_GB2312" w:eastAsia="仿宋_GB2312" w:hAnsi="宋体"/>
          <w:color w:val="000000"/>
          <w:sz w:val="30"/>
          <w:szCs w:val="30"/>
        </w:rPr>
        <w:t>3</w:t>
      </w:r>
      <w:r w:rsidR="00DB63D4">
        <w:rPr>
          <w:rFonts w:ascii="仿宋_GB2312" w:eastAsia="仿宋_GB2312" w:hAnsi="宋体" w:hint="eastAsia"/>
          <w:color w:val="000000"/>
          <w:sz w:val="30"/>
          <w:szCs w:val="30"/>
        </w:rPr>
        <w:t>6223</w:t>
      </w:r>
      <w:r w:rsidRPr="00745024">
        <w:rPr>
          <w:rFonts w:ascii="仿宋_GB2312" w:eastAsia="仿宋_GB2312" w:hAnsi="宋体" w:hint="eastAsia"/>
          <w:color w:val="000000"/>
          <w:sz w:val="30"/>
          <w:szCs w:val="30"/>
        </w:rPr>
        <w:t>万吨，同比增加</w:t>
      </w:r>
      <w:r w:rsidR="00DB63D4">
        <w:rPr>
          <w:rFonts w:ascii="仿宋_GB2312" w:eastAsia="仿宋_GB2312" w:hAnsi="宋体" w:hint="eastAsia"/>
          <w:color w:val="000000"/>
          <w:sz w:val="30"/>
          <w:szCs w:val="30"/>
        </w:rPr>
        <w:t>2</w:t>
      </w:r>
      <w:r w:rsidR="00DB63D4">
        <w:rPr>
          <w:rFonts w:ascii="仿宋_GB2312" w:eastAsia="仿宋_GB2312" w:hAnsi="宋体"/>
          <w:color w:val="000000"/>
          <w:sz w:val="30"/>
          <w:szCs w:val="30"/>
        </w:rPr>
        <w:t>.9</w:t>
      </w:r>
      <w:r w:rsidRPr="00745024">
        <w:rPr>
          <w:rFonts w:ascii="仿宋_GB2312" w:eastAsia="仿宋_GB2312" w:hAnsi="宋体"/>
          <w:color w:val="000000"/>
          <w:sz w:val="30"/>
          <w:szCs w:val="30"/>
        </w:rPr>
        <w:t>%</w:t>
      </w:r>
      <w:r w:rsidRPr="00745024">
        <w:rPr>
          <w:rFonts w:ascii="仿宋_GB2312" w:eastAsia="仿宋_GB2312" w:hAnsi="宋体" w:hint="eastAsia"/>
          <w:color w:val="000000"/>
          <w:sz w:val="30"/>
          <w:szCs w:val="30"/>
        </w:rPr>
        <w:t>。随着杭州与周边城市的联系日益明确，国民经济社会发展形势持续稳定，预计</w:t>
      </w:r>
      <w:r w:rsidRPr="00745024">
        <w:rPr>
          <w:rFonts w:ascii="仿宋_GB2312" w:eastAsia="仿宋_GB2312" w:hAnsi="宋体"/>
          <w:color w:val="000000"/>
          <w:sz w:val="30"/>
          <w:szCs w:val="30"/>
        </w:rPr>
        <w:t>20</w:t>
      </w:r>
      <w:r w:rsidR="00DB63D4">
        <w:rPr>
          <w:rFonts w:ascii="仿宋_GB2312" w:eastAsia="仿宋_GB2312" w:hAnsi="宋体"/>
          <w:color w:val="000000"/>
          <w:sz w:val="30"/>
          <w:szCs w:val="30"/>
        </w:rPr>
        <w:t>20</w:t>
      </w:r>
      <w:r>
        <w:rPr>
          <w:rFonts w:ascii="仿宋_GB2312" w:eastAsia="仿宋_GB2312" w:hAnsi="宋体" w:hint="eastAsia"/>
          <w:color w:val="000000"/>
          <w:sz w:val="30"/>
          <w:szCs w:val="30"/>
        </w:rPr>
        <w:t>年全市综合</w:t>
      </w:r>
      <w:r w:rsidR="0012786C">
        <w:rPr>
          <w:rFonts w:ascii="仿宋_GB2312" w:eastAsia="仿宋_GB2312" w:hAnsi="宋体" w:hint="eastAsia"/>
          <w:color w:val="000000"/>
          <w:sz w:val="30"/>
          <w:szCs w:val="30"/>
        </w:rPr>
        <w:t>客</w:t>
      </w:r>
      <w:r>
        <w:rPr>
          <w:rFonts w:ascii="仿宋_GB2312" w:eastAsia="仿宋_GB2312" w:hAnsi="宋体" w:hint="eastAsia"/>
          <w:color w:val="000000"/>
          <w:sz w:val="30"/>
          <w:szCs w:val="30"/>
        </w:rPr>
        <w:t>货运量将保持稳定的增长水平。</w:t>
      </w:r>
    </w:p>
    <w:p w:rsidR="001C3D60" w:rsidRPr="00745024" w:rsidRDefault="001C3D60" w:rsidP="0092671C">
      <w:pPr>
        <w:spacing w:line="360" w:lineRule="auto"/>
        <w:ind w:firstLineChars="200" w:firstLine="602"/>
        <w:rPr>
          <w:rFonts w:ascii="仿宋_GB2312" w:eastAsia="仿宋_GB2312" w:hAnsi="宋体"/>
          <w:b/>
          <w:color w:val="000000"/>
          <w:sz w:val="30"/>
          <w:szCs w:val="30"/>
        </w:rPr>
      </w:pPr>
      <w:r w:rsidRPr="00745024">
        <w:rPr>
          <w:rFonts w:ascii="仿宋_GB2312" w:eastAsia="仿宋_GB2312" w:hAnsi="宋体"/>
          <w:b/>
          <w:color w:val="000000"/>
          <w:sz w:val="30"/>
          <w:szCs w:val="30"/>
        </w:rPr>
        <w:lastRenderedPageBreak/>
        <w:t>3</w:t>
      </w:r>
      <w:r w:rsidRPr="00745024">
        <w:rPr>
          <w:rFonts w:ascii="仿宋_GB2312" w:eastAsia="仿宋_GB2312" w:hAnsi="宋体" w:hint="eastAsia"/>
          <w:b/>
          <w:color w:val="000000"/>
          <w:sz w:val="30"/>
          <w:szCs w:val="30"/>
        </w:rPr>
        <w:t>、各运输方式结构</w:t>
      </w:r>
    </w:p>
    <w:p w:rsidR="001C3D60" w:rsidRPr="00745024" w:rsidRDefault="001C3D60" w:rsidP="0012786C">
      <w:pPr>
        <w:spacing w:line="540" w:lineRule="exact"/>
        <w:ind w:firstLineChars="200" w:firstLine="600"/>
        <w:rPr>
          <w:rFonts w:ascii="仿宋_GB2312" w:eastAsia="仿宋_GB2312" w:hAnsi="宋体"/>
          <w:color w:val="000000"/>
          <w:sz w:val="30"/>
          <w:szCs w:val="30"/>
        </w:rPr>
      </w:pPr>
      <w:r w:rsidRPr="00745024">
        <w:rPr>
          <w:rFonts w:ascii="仿宋_GB2312" w:eastAsia="仿宋_GB2312" w:hAnsi="宋体" w:hint="eastAsia"/>
          <w:color w:val="000000"/>
          <w:sz w:val="30"/>
          <w:szCs w:val="30"/>
        </w:rPr>
        <w:t>从旅客运输结构看，公路、水路、铁路、航空的旅客出行比例由</w:t>
      </w:r>
      <w:r w:rsidR="0012786C">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年的</w:t>
      </w:r>
      <w:r w:rsidR="0012786C" w:rsidRPr="0012786C">
        <w:rPr>
          <w:rFonts w:ascii="仿宋_GB2312" w:eastAsia="仿宋_GB2312" w:hAnsi="宋体"/>
          <w:color w:val="000000"/>
          <w:sz w:val="30"/>
          <w:szCs w:val="30"/>
        </w:rPr>
        <w:t>50.3%</w:t>
      </w:r>
      <w:r w:rsidR="0012786C">
        <w:rPr>
          <w:rFonts w:ascii="仿宋_GB2312" w:eastAsia="仿宋_GB2312" w:hAnsi="宋体" w:hint="eastAsia"/>
          <w:color w:val="000000"/>
          <w:sz w:val="30"/>
          <w:szCs w:val="30"/>
        </w:rPr>
        <w:t>、</w:t>
      </w:r>
      <w:r w:rsidR="0012786C">
        <w:rPr>
          <w:rFonts w:ascii="仿宋_GB2312" w:eastAsia="仿宋_GB2312" w:hAnsi="宋体"/>
          <w:color w:val="000000"/>
          <w:sz w:val="30"/>
          <w:szCs w:val="30"/>
        </w:rPr>
        <w:t>3.0%</w:t>
      </w:r>
      <w:r w:rsidR="0012786C">
        <w:rPr>
          <w:rFonts w:ascii="仿宋_GB2312" w:eastAsia="仿宋_GB2312" w:hAnsi="宋体" w:hint="eastAsia"/>
          <w:color w:val="000000"/>
          <w:sz w:val="30"/>
          <w:szCs w:val="30"/>
        </w:rPr>
        <w:t>、</w:t>
      </w:r>
      <w:r w:rsidR="0012786C">
        <w:rPr>
          <w:rFonts w:ascii="仿宋_GB2312" w:eastAsia="仿宋_GB2312" w:hAnsi="宋体"/>
          <w:color w:val="000000"/>
          <w:sz w:val="30"/>
          <w:szCs w:val="30"/>
        </w:rPr>
        <w:t>37.5%</w:t>
      </w:r>
      <w:r w:rsidR="0012786C">
        <w:rPr>
          <w:rFonts w:ascii="仿宋_GB2312" w:eastAsia="仿宋_GB2312" w:hAnsi="宋体" w:hint="eastAsia"/>
          <w:color w:val="000000"/>
          <w:sz w:val="30"/>
          <w:szCs w:val="30"/>
        </w:rPr>
        <w:t>、</w:t>
      </w:r>
      <w:r w:rsidR="0012786C" w:rsidRPr="0012786C">
        <w:rPr>
          <w:rFonts w:ascii="仿宋_GB2312" w:eastAsia="仿宋_GB2312" w:hAnsi="宋体"/>
          <w:color w:val="000000"/>
          <w:sz w:val="30"/>
          <w:szCs w:val="30"/>
        </w:rPr>
        <w:t>9.2%</w:t>
      </w:r>
      <w:r w:rsidR="0012786C">
        <w:rPr>
          <w:rFonts w:ascii="仿宋_GB2312" w:eastAsia="仿宋_GB2312" w:hAnsi="宋体" w:hint="eastAsia"/>
          <w:color w:val="000000"/>
          <w:sz w:val="30"/>
          <w:szCs w:val="30"/>
        </w:rPr>
        <w:t>，</w:t>
      </w:r>
      <w:r w:rsidRPr="00745024">
        <w:rPr>
          <w:rFonts w:ascii="仿宋_GB2312" w:eastAsia="仿宋_GB2312" w:hAnsi="宋体" w:hint="eastAsia"/>
          <w:color w:val="000000"/>
          <w:sz w:val="30"/>
          <w:szCs w:val="30"/>
        </w:rPr>
        <w:t>调整为</w:t>
      </w:r>
      <w:r w:rsidR="0012786C">
        <w:rPr>
          <w:rFonts w:ascii="仿宋_GB2312" w:eastAsia="仿宋_GB2312" w:hAnsi="宋体"/>
          <w:color w:val="000000"/>
          <w:sz w:val="30"/>
          <w:szCs w:val="30"/>
        </w:rPr>
        <w:t>2019</w:t>
      </w:r>
      <w:r w:rsidRPr="00745024">
        <w:rPr>
          <w:rFonts w:ascii="仿宋_GB2312" w:eastAsia="仿宋_GB2312" w:hAnsi="宋体" w:hint="eastAsia"/>
          <w:color w:val="000000"/>
          <w:sz w:val="30"/>
          <w:szCs w:val="30"/>
        </w:rPr>
        <w:t>年的</w:t>
      </w:r>
      <w:r w:rsidR="0012786C">
        <w:rPr>
          <w:rFonts w:ascii="仿宋_GB2312" w:eastAsia="仿宋_GB2312" w:hAnsi="宋体"/>
          <w:color w:val="000000"/>
          <w:sz w:val="30"/>
          <w:szCs w:val="30"/>
        </w:rPr>
        <w:t>46.0%</w:t>
      </w:r>
      <w:r w:rsidR="0012786C">
        <w:rPr>
          <w:rFonts w:ascii="仿宋_GB2312" w:eastAsia="仿宋_GB2312" w:hAnsi="宋体" w:hint="eastAsia"/>
          <w:color w:val="000000"/>
          <w:sz w:val="30"/>
          <w:szCs w:val="30"/>
        </w:rPr>
        <w:t>、</w:t>
      </w:r>
      <w:r w:rsidR="0012786C" w:rsidRPr="0012786C">
        <w:rPr>
          <w:rFonts w:ascii="仿宋_GB2312" w:eastAsia="仿宋_GB2312" w:hAnsi="宋体"/>
          <w:color w:val="000000"/>
          <w:sz w:val="30"/>
          <w:szCs w:val="30"/>
        </w:rPr>
        <w:t>3.0%</w:t>
      </w:r>
      <w:r w:rsidR="0012786C" w:rsidRPr="0012786C">
        <w:rPr>
          <w:rFonts w:ascii="仿宋_GB2312" w:eastAsia="仿宋_GB2312" w:hAnsi="宋体"/>
          <w:color w:val="000000"/>
          <w:sz w:val="30"/>
          <w:szCs w:val="30"/>
        </w:rPr>
        <w:tab/>
      </w:r>
      <w:r w:rsidR="0012786C">
        <w:rPr>
          <w:rFonts w:ascii="仿宋_GB2312" w:eastAsia="仿宋_GB2312" w:hAnsi="宋体" w:hint="eastAsia"/>
          <w:color w:val="000000"/>
          <w:sz w:val="30"/>
          <w:szCs w:val="30"/>
        </w:rPr>
        <w:t>、</w:t>
      </w:r>
      <w:r w:rsidR="0012786C">
        <w:rPr>
          <w:rFonts w:ascii="仿宋_GB2312" w:eastAsia="仿宋_GB2312" w:hAnsi="宋体"/>
          <w:color w:val="000000"/>
          <w:sz w:val="30"/>
          <w:szCs w:val="30"/>
        </w:rPr>
        <w:t>41.0%</w:t>
      </w:r>
      <w:r w:rsidR="0012786C">
        <w:rPr>
          <w:rFonts w:ascii="仿宋_GB2312" w:eastAsia="仿宋_GB2312" w:hAnsi="宋体" w:hint="eastAsia"/>
          <w:color w:val="000000"/>
          <w:sz w:val="30"/>
          <w:szCs w:val="30"/>
        </w:rPr>
        <w:t>、</w:t>
      </w:r>
      <w:r w:rsidR="0012786C" w:rsidRPr="0012786C">
        <w:rPr>
          <w:rFonts w:ascii="仿宋_GB2312" w:eastAsia="仿宋_GB2312" w:hAnsi="宋体"/>
          <w:color w:val="000000"/>
          <w:sz w:val="30"/>
          <w:szCs w:val="30"/>
        </w:rPr>
        <w:t>10.0%</w:t>
      </w:r>
      <w:r w:rsidR="0012786C">
        <w:rPr>
          <w:rFonts w:ascii="仿宋_GB2312" w:eastAsia="仿宋_GB2312" w:hAnsi="宋体" w:hint="eastAsia"/>
          <w:color w:val="000000"/>
          <w:sz w:val="30"/>
          <w:szCs w:val="30"/>
        </w:rPr>
        <w:t>。随着运输结构进一步优化，公路</w:t>
      </w:r>
      <w:r w:rsidRPr="00745024">
        <w:rPr>
          <w:rFonts w:ascii="仿宋_GB2312" w:eastAsia="仿宋_GB2312" w:hAnsi="宋体" w:hint="eastAsia"/>
          <w:color w:val="000000"/>
          <w:sz w:val="30"/>
          <w:szCs w:val="30"/>
        </w:rPr>
        <w:t>运输结构将会有所降低，而铁路和航空发展势头依旧良好。旅客出行由公路转向铁路、航空的趋势会更加明显。</w:t>
      </w:r>
    </w:p>
    <w:p w:rsidR="001C3D60" w:rsidRPr="00745024" w:rsidRDefault="001C3D60" w:rsidP="0012786C">
      <w:pPr>
        <w:spacing w:line="540" w:lineRule="exact"/>
        <w:ind w:firstLineChars="200" w:firstLine="600"/>
        <w:rPr>
          <w:rFonts w:ascii="仿宋_GB2312" w:eastAsia="仿宋_GB2312" w:hAnsi="宋体"/>
          <w:color w:val="000000"/>
          <w:sz w:val="30"/>
          <w:szCs w:val="30"/>
        </w:rPr>
      </w:pPr>
      <w:r w:rsidRPr="00745024">
        <w:rPr>
          <w:rFonts w:ascii="仿宋_GB2312" w:eastAsia="仿宋_GB2312" w:hAnsi="宋体" w:hint="eastAsia"/>
          <w:color w:val="000000"/>
          <w:sz w:val="30"/>
          <w:szCs w:val="30"/>
        </w:rPr>
        <w:t>从货物运输结构看，公路、水路、铁路、航空的货物运输比例由</w:t>
      </w:r>
      <w:r w:rsidR="0012786C">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年的</w:t>
      </w:r>
      <w:r w:rsidR="0012786C">
        <w:rPr>
          <w:rFonts w:ascii="仿宋_GB2312" w:eastAsia="仿宋_GB2312" w:hAnsi="宋体"/>
          <w:color w:val="000000"/>
          <w:sz w:val="30"/>
          <w:szCs w:val="30"/>
        </w:rPr>
        <w:t>86.9%</w:t>
      </w:r>
      <w:r w:rsidR="0012786C">
        <w:rPr>
          <w:rFonts w:ascii="仿宋_GB2312" w:eastAsia="仿宋_GB2312" w:hAnsi="宋体" w:hint="eastAsia"/>
          <w:color w:val="000000"/>
          <w:sz w:val="30"/>
          <w:szCs w:val="30"/>
        </w:rPr>
        <w:t>、</w:t>
      </w:r>
      <w:r w:rsidR="0012786C">
        <w:rPr>
          <w:rFonts w:ascii="仿宋_GB2312" w:eastAsia="仿宋_GB2312" w:hAnsi="宋体"/>
          <w:color w:val="000000"/>
          <w:sz w:val="30"/>
          <w:szCs w:val="30"/>
        </w:rPr>
        <w:t>12.1%</w:t>
      </w:r>
      <w:r w:rsidR="0012786C">
        <w:rPr>
          <w:rFonts w:ascii="仿宋_GB2312" w:eastAsia="仿宋_GB2312" w:hAnsi="宋体" w:hint="eastAsia"/>
          <w:color w:val="000000"/>
          <w:sz w:val="30"/>
          <w:szCs w:val="30"/>
        </w:rPr>
        <w:t>、</w:t>
      </w:r>
      <w:r w:rsidR="0012786C">
        <w:rPr>
          <w:rFonts w:ascii="仿宋_GB2312" w:eastAsia="仿宋_GB2312" w:hAnsi="宋体"/>
          <w:color w:val="000000"/>
          <w:sz w:val="30"/>
          <w:szCs w:val="30"/>
        </w:rPr>
        <w:t>1.0%</w:t>
      </w:r>
      <w:r w:rsidR="0012786C">
        <w:rPr>
          <w:rFonts w:ascii="仿宋_GB2312" w:eastAsia="仿宋_GB2312" w:hAnsi="宋体" w:hint="eastAsia"/>
          <w:color w:val="000000"/>
          <w:sz w:val="30"/>
          <w:szCs w:val="30"/>
        </w:rPr>
        <w:t>、</w:t>
      </w:r>
      <w:r w:rsidR="0012786C" w:rsidRPr="0012786C">
        <w:rPr>
          <w:rFonts w:ascii="仿宋_GB2312" w:eastAsia="仿宋_GB2312" w:hAnsi="宋体"/>
          <w:color w:val="000000"/>
          <w:sz w:val="30"/>
          <w:szCs w:val="30"/>
        </w:rPr>
        <w:t>0.1%</w:t>
      </w:r>
      <w:r w:rsidR="0012786C">
        <w:rPr>
          <w:rFonts w:ascii="仿宋_GB2312" w:eastAsia="仿宋_GB2312" w:hAnsi="宋体" w:hint="eastAsia"/>
          <w:color w:val="000000"/>
          <w:sz w:val="30"/>
          <w:szCs w:val="30"/>
        </w:rPr>
        <w:t>，</w:t>
      </w:r>
      <w:r w:rsidR="0012786C" w:rsidRPr="00745024">
        <w:rPr>
          <w:rFonts w:ascii="仿宋_GB2312" w:eastAsia="仿宋_GB2312" w:hAnsi="宋体" w:hint="eastAsia"/>
          <w:color w:val="000000"/>
          <w:sz w:val="30"/>
          <w:szCs w:val="30"/>
        </w:rPr>
        <w:t>调整为</w:t>
      </w:r>
      <w:r w:rsidR="0012786C">
        <w:rPr>
          <w:rFonts w:ascii="仿宋_GB2312" w:eastAsia="仿宋_GB2312" w:hAnsi="宋体"/>
          <w:color w:val="000000"/>
          <w:sz w:val="30"/>
          <w:szCs w:val="30"/>
        </w:rPr>
        <w:t>2019</w:t>
      </w:r>
      <w:r w:rsidR="0012786C" w:rsidRPr="00745024">
        <w:rPr>
          <w:rFonts w:ascii="仿宋_GB2312" w:eastAsia="仿宋_GB2312" w:hAnsi="宋体" w:hint="eastAsia"/>
          <w:color w:val="000000"/>
          <w:sz w:val="30"/>
          <w:szCs w:val="30"/>
        </w:rPr>
        <w:t>年的</w:t>
      </w:r>
      <w:r w:rsidR="0012786C">
        <w:rPr>
          <w:rFonts w:ascii="仿宋_GB2312" w:eastAsia="仿宋_GB2312" w:hAnsi="宋体"/>
          <w:color w:val="000000"/>
          <w:sz w:val="30"/>
          <w:szCs w:val="30"/>
        </w:rPr>
        <w:t>87.6%</w:t>
      </w:r>
      <w:r w:rsidR="0012786C">
        <w:rPr>
          <w:rFonts w:ascii="仿宋_GB2312" w:eastAsia="仿宋_GB2312" w:hAnsi="宋体" w:hint="eastAsia"/>
          <w:color w:val="000000"/>
          <w:sz w:val="30"/>
          <w:szCs w:val="30"/>
        </w:rPr>
        <w:t>、</w:t>
      </w:r>
      <w:r w:rsidR="0012786C">
        <w:rPr>
          <w:rFonts w:ascii="仿宋_GB2312" w:eastAsia="仿宋_GB2312" w:hAnsi="宋体"/>
          <w:color w:val="000000"/>
          <w:sz w:val="30"/>
          <w:szCs w:val="30"/>
        </w:rPr>
        <w:t>11.2%</w:t>
      </w:r>
      <w:r w:rsidR="0012786C">
        <w:rPr>
          <w:rFonts w:ascii="仿宋_GB2312" w:eastAsia="仿宋_GB2312" w:hAnsi="宋体" w:hint="eastAsia"/>
          <w:color w:val="000000"/>
          <w:sz w:val="30"/>
          <w:szCs w:val="30"/>
        </w:rPr>
        <w:t>、</w:t>
      </w:r>
      <w:r w:rsidR="0012786C">
        <w:rPr>
          <w:rFonts w:ascii="仿宋_GB2312" w:eastAsia="仿宋_GB2312" w:hAnsi="宋体"/>
          <w:color w:val="000000"/>
          <w:sz w:val="30"/>
          <w:szCs w:val="30"/>
        </w:rPr>
        <w:t>1.0%</w:t>
      </w:r>
      <w:r w:rsidR="0012786C">
        <w:rPr>
          <w:rFonts w:ascii="仿宋_GB2312" w:eastAsia="仿宋_GB2312" w:hAnsi="宋体" w:hint="eastAsia"/>
          <w:color w:val="000000"/>
          <w:sz w:val="30"/>
          <w:szCs w:val="30"/>
        </w:rPr>
        <w:t>、</w:t>
      </w:r>
      <w:r w:rsidR="0012786C" w:rsidRPr="0012786C">
        <w:rPr>
          <w:rFonts w:ascii="仿宋_GB2312" w:eastAsia="仿宋_GB2312" w:hAnsi="宋体"/>
          <w:color w:val="000000"/>
          <w:sz w:val="30"/>
          <w:szCs w:val="30"/>
        </w:rPr>
        <w:t>0.1%</w:t>
      </w:r>
      <w:r w:rsidRPr="00745024">
        <w:rPr>
          <w:rFonts w:ascii="仿宋_GB2312" w:eastAsia="仿宋_GB2312" w:hAnsi="宋体" w:hint="eastAsia"/>
          <w:color w:val="000000"/>
          <w:sz w:val="30"/>
          <w:szCs w:val="30"/>
        </w:rPr>
        <w:t>。</w:t>
      </w:r>
      <w:r w:rsidR="0001076A">
        <w:rPr>
          <w:rFonts w:ascii="仿宋_GB2312" w:eastAsia="仿宋_GB2312" w:hAnsi="宋体" w:hint="eastAsia"/>
          <w:color w:val="000000"/>
          <w:sz w:val="30"/>
          <w:szCs w:val="30"/>
        </w:rPr>
        <w:t>公路货运占比结构上升，</w:t>
      </w:r>
      <w:r w:rsidRPr="00745024">
        <w:rPr>
          <w:rFonts w:ascii="仿宋_GB2312" w:eastAsia="仿宋_GB2312" w:hAnsi="宋体" w:hint="eastAsia"/>
          <w:color w:val="000000"/>
          <w:sz w:val="30"/>
          <w:szCs w:val="30"/>
        </w:rPr>
        <w:t>货物运输方式由公路调整为铁路的比例仍需加强。</w:t>
      </w:r>
    </w:p>
    <w:p w:rsidR="001C3D60" w:rsidRPr="00745024" w:rsidRDefault="001C3D60" w:rsidP="0092671C">
      <w:pPr>
        <w:pStyle w:val="1"/>
        <w:spacing w:before="0" w:after="0" w:line="580" w:lineRule="exact"/>
        <w:ind w:firstLineChars="196" w:firstLine="627"/>
        <w:rPr>
          <w:rFonts w:ascii="黑体" w:eastAsia="黑体" w:hAnsi="Times New Roman"/>
          <w:b w:val="0"/>
          <w:color w:val="000000"/>
          <w:sz w:val="32"/>
          <w:szCs w:val="32"/>
        </w:rPr>
      </w:pPr>
      <w:r w:rsidRPr="00745024">
        <w:rPr>
          <w:rFonts w:ascii="黑体" w:eastAsia="黑体" w:hAnsi="Times New Roman" w:hint="eastAsia"/>
          <w:b w:val="0"/>
          <w:color w:val="000000"/>
          <w:sz w:val="32"/>
          <w:szCs w:val="32"/>
        </w:rPr>
        <w:t>七、工作建议</w:t>
      </w:r>
    </w:p>
    <w:p w:rsidR="00B42839" w:rsidRDefault="00B42839" w:rsidP="0092671C">
      <w:pPr>
        <w:spacing w:line="360" w:lineRule="auto"/>
        <w:ind w:firstLineChars="200" w:firstLine="600"/>
        <w:rPr>
          <w:rFonts w:ascii="仿宋_GB2312" w:eastAsia="仿宋_GB2312" w:hAnsi="宋体"/>
          <w:color w:val="000000"/>
          <w:sz w:val="30"/>
          <w:szCs w:val="30"/>
        </w:rPr>
      </w:pPr>
      <w:r w:rsidRPr="00B42839">
        <w:rPr>
          <w:rFonts w:ascii="仿宋_GB2312" w:eastAsia="仿宋_GB2312" w:hAnsi="宋体" w:hint="eastAsia"/>
          <w:color w:val="000000"/>
          <w:sz w:val="30"/>
          <w:szCs w:val="30"/>
        </w:rPr>
        <w:t>总的看，2020年形势更加严峻、任务更加艰巨，但机遇大于挑战。抓好新一年和下一步杭州交通发展，重点要聚焦行业治理体系和治理能力现代化、聚焦交通强国示范城市建设两个方面来研究谋划和部署推进各项工作。行业治理现代化是交通强国示范城市的必然要求和内在特征，交通强国示范城市是行业治理现代化的承载形式和具体表现。</w:t>
      </w:r>
    </w:p>
    <w:p w:rsidR="00B42839" w:rsidRPr="00B42839" w:rsidRDefault="00B42839" w:rsidP="00B42839">
      <w:pPr>
        <w:adjustRightInd w:val="0"/>
        <w:snapToGrid w:val="0"/>
        <w:spacing w:line="312" w:lineRule="auto"/>
        <w:ind w:firstLine="660"/>
        <w:rPr>
          <w:rFonts w:ascii="仿宋_GB2312" w:eastAsia="仿宋_GB2312"/>
          <w:sz w:val="32"/>
          <w:szCs w:val="32"/>
        </w:rPr>
      </w:pPr>
      <w:r w:rsidRPr="00B42839">
        <w:rPr>
          <w:rFonts w:ascii="仿宋_GB2312" w:eastAsia="仿宋_GB2312" w:hAnsi="宋体"/>
          <w:b/>
          <w:color w:val="000000"/>
          <w:sz w:val="30"/>
          <w:szCs w:val="30"/>
        </w:rPr>
        <w:t>1.基础设施补强行动。深化规划研究。</w:t>
      </w:r>
      <w:r w:rsidRPr="00B42839">
        <w:rPr>
          <w:rFonts w:ascii="仿宋_GB2312" w:eastAsia="仿宋_GB2312" w:hAnsi="宋体"/>
          <w:color w:val="000000"/>
          <w:sz w:val="30"/>
          <w:szCs w:val="30"/>
        </w:rPr>
        <w:t>贯彻落实国家战</w:t>
      </w:r>
      <w:r w:rsidRPr="00547B33">
        <w:rPr>
          <w:rFonts w:eastAsia="仿宋"/>
          <w:sz w:val="32"/>
          <w:szCs w:val="32"/>
        </w:rPr>
        <w:t>略和省、市重大部署，抓好相关规划研究。完成《杭州市交通强</w:t>
      </w:r>
      <w:r w:rsidRPr="00B42839">
        <w:rPr>
          <w:rFonts w:ascii="仿宋_GB2312" w:eastAsia="仿宋_GB2312" w:hint="eastAsia"/>
          <w:sz w:val="32"/>
          <w:szCs w:val="32"/>
        </w:rPr>
        <w:t>国示范城市创建实施意见》和《行动计划》的编制，推动落地实施。深化《长三角交通一体化研究》，完成《杭州都市圈综合交通发展规划（2019-2035年）》编制。全面启动杭州综合交通运输“十四五”发展规划编制。</w:t>
      </w:r>
      <w:r w:rsidRPr="00B42839">
        <w:rPr>
          <w:rFonts w:ascii="仿宋_GB2312" w:eastAsia="仿宋_GB2312" w:hint="eastAsia"/>
          <w:b/>
          <w:sz w:val="32"/>
          <w:szCs w:val="32"/>
        </w:rPr>
        <w:t>狠</w:t>
      </w:r>
      <w:r w:rsidRPr="00547B33">
        <w:rPr>
          <w:rFonts w:eastAsia="仿宋"/>
          <w:b/>
          <w:sz w:val="32"/>
          <w:szCs w:val="32"/>
        </w:rPr>
        <w:t>抓重大项目</w:t>
      </w:r>
      <w:r w:rsidRPr="00547B33">
        <w:rPr>
          <w:rFonts w:eastAsia="仿宋"/>
          <w:sz w:val="32"/>
          <w:szCs w:val="32"/>
        </w:rPr>
        <w:t>。力争全年综合交通建设投资再创新高。重点确保杭州绕城高</w:t>
      </w:r>
      <w:r w:rsidRPr="00B42839">
        <w:rPr>
          <w:rFonts w:ascii="仿宋_GB2312" w:eastAsia="仿宋_GB2312" w:hint="eastAsia"/>
          <w:sz w:val="32"/>
          <w:szCs w:val="32"/>
        </w:rPr>
        <w:lastRenderedPageBreak/>
        <w:t>速西复线、临金高速（国高网段）、千黄高速年底前建成通车；临金高速（省高网段）、杭绍甬智慧高速杭州段、沪杭甬高速市区段改建工程、运河二通道、留下互通改建工程等项目加快推进。统筹抓好其他有关项目建设。</w:t>
      </w:r>
      <w:r w:rsidRPr="00B42839">
        <w:rPr>
          <w:rFonts w:ascii="仿宋_GB2312" w:eastAsia="仿宋_GB2312" w:hint="eastAsia"/>
          <w:b/>
          <w:sz w:val="32"/>
          <w:szCs w:val="32"/>
        </w:rPr>
        <w:t>抓好“四好农村路”。</w:t>
      </w:r>
      <w:r w:rsidRPr="00B42839">
        <w:rPr>
          <w:rFonts w:ascii="仿宋_GB2312" w:eastAsia="仿宋_GB2312" w:hint="eastAsia"/>
          <w:sz w:val="32"/>
          <w:szCs w:val="32"/>
        </w:rPr>
        <w:t>高质量完成“四好农村路”三年行动计划，实施102公里等外公路清零行动，推进“放心路、放心桥、放心车保安全工程”，深化农村公路管理养护体制改革，加快提升运营服务水平，推进“美丽农村路”等创建。</w:t>
      </w:r>
    </w:p>
    <w:p w:rsidR="00B42839" w:rsidRPr="00547B33" w:rsidRDefault="00B42839" w:rsidP="00B42839">
      <w:pPr>
        <w:adjustRightInd w:val="0"/>
        <w:snapToGrid w:val="0"/>
        <w:spacing w:line="312" w:lineRule="auto"/>
        <w:ind w:firstLineChars="200" w:firstLine="602"/>
        <w:rPr>
          <w:rFonts w:eastAsia="仿宋"/>
          <w:sz w:val="32"/>
          <w:szCs w:val="32"/>
        </w:rPr>
      </w:pPr>
      <w:r w:rsidRPr="00B42839">
        <w:rPr>
          <w:rFonts w:ascii="仿宋_GB2312" w:eastAsia="仿宋_GB2312" w:hAnsi="宋体"/>
          <w:b/>
          <w:color w:val="000000"/>
          <w:sz w:val="30"/>
          <w:szCs w:val="30"/>
        </w:rPr>
        <w:t>2.运输服务增效行动。深化公交优先发展。</w:t>
      </w:r>
      <w:r w:rsidRPr="00B42839">
        <w:rPr>
          <w:rFonts w:ascii="仿宋_GB2312" w:eastAsia="仿宋_GB2312" w:hAnsi="宋体"/>
          <w:color w:val="000000"/>
          <w:sz w:val="30"/>
          <w:szCs w:val="30"/>
        </w:rPr>
        <w:t>出台新一轮</w:t>
      </w:r>
      <w:r w:rsidRPr="00547B33">
        <w:rPr>
          <w:rFonts w:eastAsia="仿宋"/>
          <w:sz w:val="32"/>
          <w:szCs w:val="32"/>
        </w:rPr>
        <w:t>公交优先发展政策，深化</w:t>
      </w:r>
      <w:r w:rsidRPr="00547B33">
        <w:rPr>
          <w:rFonts w:eastAsia="仿宋"/>
          <w:sz w:val="32"/>
          <w:szCs w:val="32"/>
        </w:rPr>
        <w:t>“</w:t>
      </w:r>
      <w:r w:rsidRPr="00547B33">
        <w:rPr>
          <w:rFonts w:eastAsia="仿宋"/>
          <w:sz w:val="32"/>
          <w:szCs w:val="32"/>
        </w:rPr>
        <w:t>四位一体</w:t>
      </w:r>
      <w:r w:rsidRPr="00547B33">
        <w:rPr>
          <w:rFonts w:eastAsia="仿宋"/>
          <w:sz w:val="32"/>
          <w:szCs w:val="32"/>
        </w:rPr>
        <w:t>”</w:t>
      </w:r>
      <w:r w:rsidRPr="00547B33">
        <w:rPr>
          <w:rFonts w:eastAsia="仿宋"/>
          <w:sz w:val="32"/>
          <w:szCs w:val="32"/>
        </w:rPr>
        <w:t>公交体系建设，不断提升公</w:t>
      </w:r>
      <w:r w:rsidRPr="00B42839">
        <w:rPr>
          <w:rFonts w:ascii="仿宋_GB2312" w:eastAsia="仿宋_GB2312" w:hint="eastAsia"/>
          <w:sz w:val="32"/>
          <w:szCs w:val="32"/>
        </w:rPr>
        <w:t>共交通出行的体验感与满意度，引导出行结构调整。建成地铁1号线三期、6号线一期以及杭富线，实现市辖十区“区区通地铁”。推进公交站点及线网优化，全年新增和优化地面公交线路不少于45条，新增公交站点50对。年公交分担率（不含步行）提升0.5个百分点以上。</w:t>
      </w:r>
      <w:r w:rsidRPr="00B42839">
        <w:rPr>
          <w:rFonts w:ascii="仿宋_GB2312" w:eastAsia="仿宋_GB2312" w:hint="eastAsia"/>
          <w:b/>
          <w:sz w:val="32"/>
          <w:szCs w:val="32"/>
        </w:rPr>
        <w:t>提升综合运输效能。</w:t>
      </w:r>
      <w:r w:rsidRPr="00B42839">
        <w:rPr>
          <w:rFonts w:ascii="仿宋_GB2312" w:eastAsia="仿宋_GB2312" w:hint="eastAsia"/>
          <w:sz w:val="32"/>
          <w:szCs w:val="32"/>
        </w:rPr>
        <w:t>加快构建安全、便捷、高效、绿色、经济的综合交通运输体系，以地铁站为基点，推进城市公交、轨道、慢行“三网”深度融合；以客运枢纽为联结，促进城市内外各种交通方式顺畅衔接，空铁、公铁等联程客运便捷高效，综合运输效能整体提升。更好发挥综合运输新业态在服务出行方面的积极作用，引导行业规范健康发展。与此同时，配合做好亚运会交通运输保障有关前期工作。</w:t>
      </w:r>
      <w:r w:rsidRPr="00B42839">
        <w:rPr>
          <w:rFonts w:ascii="仿宋_GB2312" w:eastAsia="仿宋_GB2312" w:hint="eastAsia"/>
          <w:b/>
          <w:sz w:val="32"/>
          <w:szCs w:val="32"/>
        </w:rPr>
        <w:t>深化运输结构调整</w:t>
      </w:r>
      <w:r w:rsidRPr="00B42839">
        <w:rPr>
          <w:rFonts w:ascii="仿宋_GB2312" w:eastAsia="仿宋_GB2312" w:hint="eastAsia"/>
          <w:sz w:val="32"/>
          <w:szCs w:val="32"/>
        </w:rPr>
        <w:t>。推动船闸联动调度一体化，实现京杭运河、杭甬运河和钱塘江有关船闸统一纳入过闸APP“浙闸通”，三堡船闸普通货船年平均过闸等待时间缩短至5天以内。大力发</w:t>
      </w:r>
      <w:r w:rsidRPr="00547B33">
        <w:rPr>
          <w:rFonts w:eastAsia="仿宋"/>
          <w:sz w:val="32"/>
          <w:szCs w:val="32"/>
        </w:rPr>
        <w:t>展多式联运、江海河联运，引导运输结构更加绿色、节能、高效。加快港口资源整</w:t>
      </w:r>
      <w:r w:rsidRPr="00547B33">
        <w:rPr>
          <w:rFonts w:eastAsia="仿宋"/>
          <w:sz w:val="32"/>
          <w:szCs w:val="32"/>
        </w:rPr>
        <w:lastRenderedPageBreak/>
        <w:t>合，推进老码头规范化管理，分类打造示范性码头。引导要素加速向现代港口物流业集聚，培育一批服务功能完善的港口企业，加快港城融合发展。</w:t>
      </w:r>
    </w:p>
    <w:p w:rsidR="00B42839" w:rsidRPr="00547B33" w:rsidRDefault="00B42839" w:rsidP="00B42839">
      <w:pPr>
        <w:adjustRightInd w:val="0"/>
        <w:snapToGrid w:val="0"/>
        <w:spacing w:line="312" w:lineRule="auto"/>
        <w:ind w:firstLineChars="200" w:firstLine="602"/>
        <w:rPr>
          <w:rFonts w:eastAsia="仿宋"/>
          <w:sz w:val="32"/>
          <w:szCs w:val="32"/>
        </w:rPr>
      </w:pPr>
      <w:r w:rsidRPr="00B42839">
        <w:rPr>
          <w:rFonts w:ascii="仿宋_GB2312" w:eastAsia="仿宋_GB2312" w:hAnsi="宋体"/>
          <w:b/>
          <w:color w:val="000000"/>
          <w:sz w:val="30"/>
          <w:szCs w:val="30"/>
        </w:rPr>
        <w:t>3.治理效能提升行动。深化法治交通建设。</w:t>
      </w:r>
      <w:r w:rsidRPr="00547B33">
        <w:rPr>
          <w:rFonts w:eastAsia="仿宋"/>
          <w:sz w:val="32"/>
          <w:szCs w:val="32"/>
        </w:rPr>
        <w:t>做好行业立法、执法、普法各项工作。做好综合执法改革后续工作，整合执法队伍、优化执法职能、明确执法责任，统一业务系统及业务标准。加强执法队伍能力素质建设和日常监管。深化信用交通建设，依托</w:t>
      </w:r>
      <w:r w:rsidRPr="00547B33">
        <w:rPr>
          <w:rFonts w:eastAsia="仿宋"/>
          <w:sz w:val="32"/>
          <w:szCs w:val="32"/>
        </w:rPr>
        <w:t>“</w:t>
      </w:r>
      <w:r w:rsidRPr="00547B33">
        <w:rPr>
          <w:rFonts w:eastAsia="仿宋"/>
          <w:sz w:val="32"/>
          <w:szCs w:val="32"/>
        </w:rPr>
        <w:t>互联网</w:t>
      </w:r>
      <w:r w:rsidRPr="00547B33">
        <w:rPr>
          <w:rFonts w:eastAsia="仿宋"/>
          <w:sz w:val="32"/>
          <w:szCs w:val="32"/>
        </w:rPr>
        <w:t>+</w:t>
      </w:r>
      <w:r w:rsidRPr="00547B33">
        <w:rPr>
          <w:rFonts w:eastAsia="仿宋"/>
          <w:sz w:val="32"/>
          <w:szCs w:val="32"/>
        </w:rPr>
        <w:t>监管</w:t>
      </w:r>
      <w:r w:rsidRPr="00547B33">
        <w:rPr>
          <w:rFonts w:eastAsia="仿宋"/>
          <w:sz w:val="32"/>
          <w:szCs w:val="32"/>
        </w:rPr>
        <w:t>”</w:t>
      </w:r>
      <w:r w:rsidRPr="00547B33">
        <w:rPr>
          <w:rFonts w:eastAsia="仿宋"/>
          <w:sz w:val="32"/>
          <w:szCs w:val="32"/>
        </w:rPr>
        <w:t>，建立完善守信联合激励和失</w:t>
      </w:r>
      <w:r w:rsidRPr="00B42839">
        <w:rPr>
          <w:rFonts w:ascii="仿宋_GB2312" w:eastAsia="仿宋_GB2312" w:hint="eastAsia"/>
          <w:sz w:val="32"/>
          <w:szCs w:val="32"/>
        </w:rPr>
        <w:t>信联合惩戒机制。</w:t>
      </w:r>
      <w:r w:rsidRPr="00B42839">
        <w:rPr>
          <w:rFonts w:ascii="仿宋_GB2312" w:eastAsia="仿宋_GB2312" w:hint="eastAsia"/>
          <w:b/>
          <w:sz w:val="32"/>
          <w:szCs w:val="32"/>
        </w:rPr>
        <w:t>深化交通治堵。</w:t>
      </w:r>
      <w:r w:rsidRPr="00B42839">
        <w:rPr>
          <w:rFonts w:ascii="仿宋_GB2312" w:eastAsia="仿宋_GB2312" w:hint="eastAsia"/>
          <w:sz w:val="32"/>
          <w:szCs w:val="32"/>
        </w:rPr>
        <w:t>推进源头治堵、公交治堵、工程治堵、依法治堵、智慧治堵，力争年度拥堵指数不高于2019年。继续牵头对重大堵点开展专项治理，对常发堵点开展滚动治理，对施工堵点开展及时治理，全年治理堵点不少于20处。</w:t>
      </w:r>
      <w:r w:rsidRPr="00B42839">
        <w:rPr>
          <w:rFonts w:ascii="仿宋_GB2312" w:eastAsia="仿宋_GB2312" w:hint="eastAsia"/>
          <w:b/>
          <w:sz w:val="32"/>
          <w:szCs w:val="32"/>
        </w:rPr>
        <w:t>深化公路治超。</w:t>
      </w:r>
      <w:r w:rsidRPr="00B42839">
        <w:rPr>
          <w:rFonts w:ascii="仿宋_GB2312" w:eastAsia="仿宋_GB2312" w:hint="eastAsia"/>
          <w:sz w:val="32"/>
          <w:szCs w:val="32"/>
        </w:rPr>
        <w:t>巩固治超工作阶段性成果，确保高速公路超限超载率降至0.5%以下，普通公路超限超载率明显下降。以落实政府主体责任为主方向，形成全市治超工作“一盘棋”；以数字治超、源头治超为主抓手，实现全市治超“两轮驱动”；以普通公路治超为主战场，明确“三个阶段”加强</w:t>
      </w:r>
      <w:r w:rsidRPr="00547B33">
        <w:rPr>
          <w:rFonts w:eastAsia="仿宋"/>
          <w:sz w:val="32"/>
          <w:szCs w:val="32"/>
        </w:rPr>
        <w:t>推进；以强化分类管理为总方针，厘清</w:t>
      </w:r>
      <w:r w:rsidRPr="00547B33">
        <w:rPr>
          <w:rFonts w:eastAsia="仿宋"/>
          <w:sz w:val="32"/>
          <w:szCs w:val="32"/>
        </w:rPr>
        <w:t>“</w:t>
      </w:r>
      <w:r w:rsidRPr="00547B33">
        <w:rPr>
          <w:rFonts w:eastAsia="仿宋"/>
          <w:sz w:val="32"/>
          <w:szCs w:val="32"/>
        </w:rPr>
        <w:t>四种形态</w:t>
      </w:r>
      <w:r w:rsidRPr="00547B33">
        <w:rPr>
          <w:rFonts w:eastAsia="仿宋"/>
          <w:sz w:val="32"/>
          <w:szCs w:val="32"/>
        </w:rPr>
        <w:t>”</w:t>
      </w:r>
      <w:r w:rsidRPr="00547B33">
        <w:rPr>
          <w:rFonts w:eastAsia="仿宋"/>
          <w:sz w:val="32"/>
          <w:szCs w:val="32"/>
        </w:rPr>
        <w:t>严格落实。</w:t>
      </w:r>
      <w:r w:rsidRPr="00547B33">
        <w:rPr>
          <w:rFonts w:eastAsia="仿宋"/>
          <w:b/>
          <w:sz w:val="32"/>
          <w:szCs w:val="32"/>
        </w:rPr>
        <w:t>深化出租车行业治理。</w:t>
      </w:r>
      <w:r w:rsidRPr="00547B33">
        <w:rPr>
          <w:rFonts w:eastAsia="仿宋"/>
          <w:sz w:val="32"/>
          <w:szCs w:val="32"/>
        </w:rPr>
        <w:t>完善</w:t>
      </w:r>
      <w:r w:rsidRPr="00547B33">
        <w:rPr>
          <w:rFonts w:eastAsia="仿宋"/>
          <w:sz w:val="32"/>
          <w:szCs w:val="32"/>
        </w:rPr>
        <w:t>“</w:t>
      </w:r>
      <w:r w:rsidRPr="00547B33">
        <w:rPr>
          <w:rFonts w:eastAsia="仿宋"/>
          <w:sz w:val="32"/>
          <w:szCs w:val="32"/>
        </w:rPr>
        <w:t>四种形态全面从严治理出租车模式</w:t>
      </w:r>
      <w:r w:rsidRPr="00547B33">
        <w:rPr>
          <w:rFonts w:eastAsia="仿宋"/>
          <w:sz w:val="32"/>
          <w:szCs w:val="32"/>
        </w:rPr>
        <w:t>”</w:t>
      </w:r>
      <w:r w:rsidRPr="00547B33">
        <w:rPr>
          <w:rFonts w:eastAsia="仿宋"/>
          <w:sz w:val="32"/>
          <w:szCs w:val="32"/>
        </w:rPr>
        <w:t>，推行</w:t>
      </w:r>
      <w:r w:rsidRPr="00547B33">
        <w:rPr>
          <w:rFonts w:eastAsia="仿宋"/>
          <w:sz w:val="32"/>
          <w:szCs w:val="32"/>
        </w:rPr>
        <w:t>“</w:t>
      </w:r>
      <w:r w:rsidRPr="00547B33">
        <w:rPr>
          <w:rFonts w:eastAsia="仿宋"/>
          <w:sz w:val="32"/>
          <w:szCs w:val="32"/>
        </w:rPr>
        <w:t>现场采集、数据筛选、重点比对、锁定执法、一案双查</w:t>
      </w:r>
      <w:r w:rsidRPr="00547B33">
        <w:rPr>
          <w:rFonts w:eastAsia="仿宋"/>
          <w:sz w:val="32"/>
          <w:szCs w:val="32"/>
        </w:rPr>
        <w:t>”</w:t>
      </w:r>
      <w:r w:rsidRPr="00547B33">
        <w:rPr>
          <w:rFonts w:eastAsia="仿宋"/>
          <w:sz w:val="32"/>
          <w:szCs w:val="32"/>
        </w:rPr>
        <w:t>非现场执法工作机制，加强重点区域、特殊时段出租车运力供给保障，加大对违规经营行为的打击整治力度，持续提升出租车服务质量水平。</w:t>
      </w:r>
      <w:r w:rsidRPr="00547B33">
        <w:rPr>
          <w:rFonts w:eastAsia="仿宋"/>
          <w:b/>
          <w:sz w:val="32"/>
          <w:szCs w:val="32"/>
        </w:rPr>
        <w:t>深化危险货物运输治理。</w:t>
      </w:r>
      <w:r w:rsidRPr="00547B33">
        <w:rPr>
          <w:rFonts w:eastAsia="仿宋"/>
          <w:sz w:val="32"/>
          <w:szCs w:val="32"/>
        </w:rPr>
        <w:t>贯彻《危险货物道路运输安全管理办法》，加强托运、承运、装卸环节管理，加强危险货物运输装备的安全管理，规范危险货物运输车辆运行管控措施，加强对大型特殊</w:t>
      </w:r>
      <w:r w:rsidRPr="00547B33">
        <w:rPr>
          <w:rFonts w:eastAsia="仿宋"/>
          <w:sz w:val="32"/>
          <w:szCs w:val="32"/>
        </w:rPr>
        <w:lastRenderedPageBreak/>
        <w:t>装备、构件的运输安全管理。</w:t>
      </w:r>
      <w:r w:rsidRPr="00547B33">
        <w:rPr>
          <w:rFonts w:eastAsia="仿宋"/>
          <w:b/>
          <w:sz w:val="32"/>
          <w:szCs w:val="32"/>
        </w:rPr>
        <w:t>深化平安交通建设。</w:t>
      </w:r>
      <w:r w:rsidRPr="00547B33">
        <w:rPr>
          <w:rFonts w:eastAsia="仿宋"/>
          <w:sz w:val="32"/>
          <w:szCs w:val="32"/>
        </w:rPr>
        <w:t>全面实施风险分级管控、隐患排查治理双重预防工作机制，构建完善高效有序的应急管理体系，提升安全监管水平和应急保障能力。加强客运、危化品运输、大型货车、工程运输车、城市轨道交通、公共交通、重点桥梁隧道等的安全监管，确保城市运行安全。</w:t>
      </w:r>
      <w:r w:rsidRPr="00547B33">
        <w:rPr>
          <w:rFonts w:eastAsia="仿宋"/>
          <w:b/>
          <w:sz w:val="32"/>
          <w:szCs w:val="32"/>
        </w:rPr>
        <w:t>深化驾培行业改革。</w:t>
      </w:r>
      <w:r w:rsidRPr="00547B33">
        <w:rPr>
          <w:rFonts w:eastAsia="仿宋"/>
          <w:sz w:val="32"/>
          <w:szCs w:val="32"/>
        </w:rPr>
        <w:t>落实企业主体责任和行业监管责任，推动行业监管重点从以学时为中心转变为对培训质量、安全管理、学员权益、市场秩序等的综合治理。</w:t>
      </w:r>
      <w:r w:rsidRPr="00547B33">
        <w:rPr>
          <w:rFonts w:eastAsia="仿宋"/>
          <w:b/>
          <w:sz w:val="32"/>
          <w:szCs w:val="32"/>
        </w:rPr>
        <w:t>做好信访工作。</w:t>
      </w:r>
      <w:r w:rsidRPr="00547B33">
        <w:rPr>
          <w:rFonts w:eastAsia="仿宋"/>
          <w:sz w:val="32"/>
          <w:szCs w:val="32"/>
        </w:rPr>
        <w:t>建立民生诉求分析预警机制，注重预警研判和苗头管控，针对性抓好群众热点化解，牢牢守住不发生群体性事件的底线。</w:t>
      </w:r>
    </w:p>
    <w:p w:rsidR="00B42839" w:rsidRPr="00547B33" w:rsidRDefault="00B42839" w:rsidP="00B42839">
      <w:pPr>
        <w:adjustRightInd w:val="0"/>
        <w:snapToGrid w:val="0"/>
        <w:spacing w:line="312" w:lineRule="auto"/>
        <w:ind w:firstLineChars="200" w:firstLine="602"/>
        <w:rPr>
          <w:rFonts w:eastAsia="仿宋"/>
          <w:sz w:val="32"/>
          <w:szCs w:val="32"/>
        </w:rPr>
      </w:pPr>
      <w:r w:rsidRPr="00B42839">
        <w:rPr>
          <w:rFonts w:ascii="仿宋_GB2312" w:eastAsia="仿宋_GB2312" w:hAnsi="宋体"/>
          <w:b/>
          <w:color w:val="000000"/>
          <w:sz w:val="30"/>
          <w:szCs w:val="30"/>
        </w:rPr>
        <w:t>4.绿色交通示范行动。全力打赢蓝天保卫战。</w:t>
      </w:r>
      <w:r w:rsidRPr="00547B33">
        <w:rPr>
          <w:rFonts w:eastAsia="仿宋"/>
          <w:sz w:val="32"/>
          <w:szCs w:val="32"/>
        </w:rPr>
        <w:t>加大新能源汽车推广力度，加快建成区公交车更换为新能源车，力争亚运会前全面实现巡游出租车清洁化改造。强化交通工地扬尘治理，推进扬尘在线监测系统安装，加强监督检查，提升数字治理效能。抓好非道路移动机械污染控</w:t>
      </w:r>
      <w:r w:rsidRPr="00B42839">
        <w:rPr>
          <w:rFonts w:ascii="仿宋_GB2312" w:eastAsia="仿宋_GB2312" w:hint="eastAsia"/>
          <w:sz w:val="32"/>
          <w:szCs w:val="32"/>
        </w:rPr>
        <w:t>制、船用燃料油使用监管、汽修行业挥发性有机物（VOCs）污染治理、I/M制度建设、岸电建设等工作。</w:t>
      </w:r>
      <w:r w:rsidRPr="00B42839">
        <w:rPr>
          <w:rFonts w:ascii="仿宋_GB2312" w:eastAsia="仿宋_GB2312" w:hint="eastAsia"/>
          <w:b/>
          <w:sz w:val="32"/>
          <w:szCs w:val="32"/>
        </w:rPr>
        <w:t>全力打好碧水保卫战。</w:t>
      </w:r>
      <w:r w:rsidRPr="00B42839">
        <w:rPr>
          <w:rFonts w:ascii="仿宋_GB2312" w:eastAsia="仿宋_GB2312" w:hint="eastAsia"/>
          <w:sz w:val="32"/>
          <w:szCs w:val="32"/>
        </w:rPr>
        <w:t>扎实推进长江经济带船舶污染防治专项治理和船舶水污染防治专项整治行动，全面完成杭州籍100—400总吨货船生活污水防污染改造扫尾工作，实现船舶生活污水“零排放</w:t>
      </w:r>
      <w:r w:rsidRPr="00547B33">
        <w:rPr>
          <w:rFonts w:eastAsia="仿宋"/>
          <w:sz w:val="32"/>
          <w:szCs w:val="32"/>
        </w:rPr>
        <w:t>”</w:t>
      </w:r>
      <w:r w:rsidRPr="00547B33">
        <w:rPr>
          <w:rFonts w:eastAsia="仿宋"/>
          <w:sz w:val="32"/>
          <w:szCs w:val="32"/>
        </w:rPr>
        <w:t>。深化政府购买船舶污染物治理服务模式，推进船舶生活污水收集存储装置安装和岸上接收转运处置设施建设，有效运行运输船舶与港口水污染防治联合监管机制，基本实现船舶水污染物上岸处置。做好淳安特别生态功能区水环境保护涉及交通的有关工作。</w:t>
      </w:r>
      <w:r w:rsidRPr="00547B33">
        <w:rPr>
          <w:rFonts w:eastAsia="仿宋"/>
          <w:b/>
          <w:sz w:val="32"/>
          <w:szCs w:val="32"/>
        </w:rPr>
        <w:t>推进绿色示范项目建设。</w:t>
      </w:r>
      <w:r w:rsidRPr="00547B33">
        <w:rPr>
          <w:rFonts w:eastAsia="仿宋"/>
          <w:sz w:val="32"/>
          <w:szCs w:val="32"/>
        </w:rPr>
        <w:t>将生态环保理念贯穿交通</w:t>
      </w:r>
      <w:r w:rsidRPr="00547B33">
        <w:rPr>
          <w:rFonts w:eastAsia="仿宋"/>
          <w:sz w:val="32"/>
          <w:szCs w:val="32"/>
        </w:rPr>
        <w:lastRenderedPageBreak/>
        <w:t>基础设施规划、建设、运营和养护全过程，推进绿色公路、绿色港口、绿色枢纽等建设。</w:t>
      </w:r>
      <w:r w:rsidRPr="00547B33">
        <w:rPr>
          <w:rFonts w:eastAsia="仿宋"/>
          <w:b/>
          <w:sz w:val="32"/>
          <w:szCs w:val="32"/>
        </w:rPr>
        <w:t>大力引导绿色出行。</w:t>
      </w:r>
      <w:r w:rsidRPr="00547B33">
        <w:rPr>
          <w:rFonts w:eastAsia="仿宋"/>
          <w:sz w:val="32"/>
          <w:szCs w:val="32"/>
        </w:rPr>
        <w:t>践行</w:t>
      </w:r>
      <w:r w:rsidRPr="00547B33">
        <w:rPr>
          <w:rFonts w:eastAsia="仿宋"/>
          <w:sz w:val="32"/>
          <w:szCs w:val="32"/>
        </w:rPr>
        <w:t>“</w:t>
      </w:r>
      <w:r w:rsidRPr="00547B33">
        <w:rPr>
          <w:rFonts w:eastAsia="仿宋"/>
          <w:sz w:val="32"/>
          <w:szCs w:val="32"/>
        </w:rPr>
        <w:t>出行即服务</w:t>
      </w:r>
      <w:r w:rsidRPr="00547B33">
        <w:rPr>
          <w:rFonts w:eastAsia="仿宋"/>
          <w:sz w:val="32"/>
          <w:szCs w:val="32"/>
        </w:rPr>
        <w:t>”</w:t>
      </w:r>
      <w:r w:rsidRPr="00547B33">
        <w:rPr>
          <w:rFonts w:eastAsia="仿宋"/>
          <w:sz w:val="32"/>
          <w:szCs w:val="32"/>
        </w:rPr>
        <w:t>的理念，牵头城市大脑全域公共交通服务系统的建设，深化与阿里巴巴、蚂蚁金服、高德等互联网企业的合作，实现全市各类公共交通出行信息的充分衔接，为市民群众提供更加全面、准确、个性的交通出行信息服务。加强绿色出行宣传，结合世界环境日、全国节能宣传周和低碳日、无车日等，宣传绿色出行理念，引导绿色出行。</w:t>
      </w:r>
    </w:p>
    <w:p w:rsidR="00B42839" w:rsidRPr="00B42839" w:rsidRDefault="00B42839" w:rsidP="00B42839">
      <w:pPr>
        <w:adjustRightInd w:val="0"/>
        <w:snapToGrid w:val="0"/>
        <w:spacing w:line="312" w:lineRule="auto"/>
        <w:ind w:firstLineChars="200" w:firstLine="602"/>
        <w:rPr>
          <w:rFonts w:ascii="仿宋_GB2312" w:eastAsia="仿宋_GB2312"/>
          <w:sz w:val="32"/>
          <w:szCs w:val="32"/>
        </w:rPr>
      </w:pPr>
      <w:r w:rsidRPr="00B42839">
        <w:rPr>
          <w:rFonts w:ascii="仿宋_GB2312" w:eastAsia="仿宋_GB2312" w:hAnsi="宋体"/>
          <w:b/>
          <w:color w:val="000000"/>
          <w:sz w:val="30"/>
          <w:szCs w:val="30"/>
        </w:rPr>
        <w:t>5.数字交通赋能行动。营造国际一流营商环境。</w:t>
      </w:r>
      <w:r w:rsidRPr="00547B33">
        <w:rPr>
          <w:rFonts w:eastAsia="仿宋"/>
          <w:sz w:val="32"/>
          <w:szCs w:val="32"/>
        </w:rPr>
        <w:t>围绕贯彻实施《优化营商环境条例》，以政府职能转变为核心，以数字化转型为支撑，深化</w:t>
      </w:r>
      <w:r w:rsidRPr="00547B33">
        <w:rPr>
          <w:rFonts w:eastAsia="仿宋"/>
          <w:sz w:val="32"/>
          <w:szCs w:val="32"/>
        </w:rPr>
        <w:t>“</w:t>
      </w:r>
      <w:r w:rsidRPr="00547B33">
        <w:rPr>
          <w:rFonts w:eastAsia="仿宋"/>
          <w:sz w:val="32"/>
          <w:szCs w:val="32"/>
        </w:rPr>
        <w:t>最多跑一次</w:t>
      </w:r>
      <w:r w:rsidRPr="00547B33">
        <w:rPr>
          <w:rFonts w:eastAsia="仿宋"/>
          <w:sz w:val="32"/>
          <w:szCs w:val="32"/>
        </w:rPr>
        <w:t>”</w:t>
      </w:r>
      <w:r w:rsidRPr="00547B33">
        <w:rPr>
          <w:rFonts w:eastAsia="仿宋"/>
          <w:sz w:val="32"/>
          <w:szCs w:val="32"/>
        </w:rPr>
        <w:t>改革，进一步减环节、简流程、压时限、提效率、优服务。扎实做好世界银行营商环境考评指标体系涉及交通的相关工作。以</w:t>
      </w:r>
      <w:r w:rsidRPr="00547B33">
        <w:rPr>
          <w:rFonts w:eastAsia="仿宋"/>
          <w:sz w:val="32"/>
          <w:szCs w:val="32"/>
        </w:rPr>
        <w:t>“</w:t>
      </w:r>
      <w:r w:rsidRPr="00547B33">
        <w:rPr>
          <w:rFonts w:eastAsia="仿宋"/>
          <w:sz w:val="32"/>
          <w:szCs w:val="32"/>
        </w:rPr>
        <w:t>证照分离</w:t>
      </w:r>
      <w:r w:rsidRPr="00547B33">
        <w:rPr>
          <w:rFonts w:eastAsia="仿宋"/>
          <w:sz w:val="32"/>
          <w:szCs w:val="32"/>
        </w:rPr>
        <w:t>”</w:t>
      </w:r>
      <w:r w:rsidRPr="00547B33">
        <w:rPr>
          <w:rFonts w:eastAsia="仿宋"/>
          <w:sz w:val="32"/>
          <w:szCs w:val="32"/>
        </w:rPr>
        <w:t>改革为抓手，以企业获得感为落脚点，建设高标准交通运输市场体系，激发各类市场活力。</w:t>
      </w:r>
      <w:r w:rsidRPr="00547B33">
        <w:rPr>
          <w:rFonts w:eastAsia="仿宋"/>
          <w:b/>
          <w:sz w:val="32"/>
          <w:szCs w:val="32"/>
        </w:rPr>
        <w:t>重塑系统信息化架构。</w:t>
      </w:r>
      <w:r w:rsidRPr="00547B33">
        <w:rPr>
          <w:rFonts w:eastAsia="仿宋"/>
          <w:sz w:val="32"/>
          <w:szCs w:val="32"/>
        </w:rPr>
        <w:t>全面对接机构改革后的新职能、新需求，以深化局指挥中心平台建设和机制建设为基础，突出实用、管用，对现有信息系统进行整合、完善、提升。深化与公安、市场监督等部门的数据融合，加强部门合作、资源共享，加快行业治理数字化转型。</w:t>
      </w:r>
      <w:r w:rsidRPr="00547B33">
        <w:rPr>
          <w:rFonts w:eastAsia="仿宋"/>
          <w:b/>
          <w:sz w:val="32"/>
          <w:szCs w:val="32"/>
        </w:rPr>
        <w:t>争创全省水上交通非现场执法示范区。</w:t>
      </w:r>
      <w:r w:rsidRPr="00547B33">
        <w:rPr>
          <w:rFonts w:eastAsia="仿宋"/>
          <w:sz w:val="32"/>
          <w:szCs w:val="32"/>
        </w:rPr>
        <w:t>深化实施《杭州市水</w:t>
      </w:r>
      <w:r w:rsidRPr="00B42839">
        <w:rPr>
          <w:rFonts w:ascii="仿宋_GB2312" w:eastAsia="仿宋_GB2312" w:hint="eastAsia"/>
          <w:sz w:val="32"/>
          <w:szCs w:val="32"/>
        </w:rPr>
        <w:t>上交通非现场执法示范区建设实施方案（2019-2021）》，完善执法标准，规范非现场执法流程，提高非现场执法案件比例，实现杭州航区非现场执法案件占全部处罚案件的50%。</w:t>
      </w:r>
    </w:p>
    <w:p w:rsidR="00B42839" w:rsidRPr="00547B33" w:rsidRDefault="00B42839" w:rsidP="00B42839">
      <w:pPr>
        <w:adjustRightInd w:val="0"/>
        <w:snapToGrid w:val="0"/>
        <w:spacing w:line="312" w:lineRule="auto"/>
        <w:ind w:firstLineChars="200" w:firstLine="602"/>
        <w:rPr>
          <w:rFonts w:eastAsia="仿宋"/>
          <w:sz w:val="32"/>
          <w:szCs w:val="32"/>
        </w:rPr>
      </w:pPr>
      <w:r w:rsidRPr="00B42839">
        <w:rPr>
          <w:rFonts w:ascii="仿宋_GB2312" w:eastAsia="仿宋_GB2312" w:hAnsi="宋体"/>
          <w:b/>
          <w:color w:val="000000"/>
          <w:sz w:val="30"/>
          <w:szCs w:val="30"/>
        </w:rPr>
        <w:t>6.创新驱动引领行动。加强交通科技创新。</w:t>
      </w:r>
      <w:r w:rsidRPr="00547B33">
        <w:rPr>
          <w:rFonts w:eastAsia="仿宋"/>
          <w:sz w:val="32"/>
          <w:szCs w:val="32"/>
        </w:rPr>
        <w:t>瞄准新一代信息技术、人工智能、区块链等科技前沿，加强对可能引发交通行业变革的前瞻性科技研究。推进《软土地区航道开挖与</w:t>
      </w:r>
      <w:r w:rsidRPr="00547B33">
        <w:rPr>
          <w:rFonts w:eastAsia="仿宋"/>
          <w:sz w:val="32"/>
          <w:szCs w:val="32"/>
        </w:rPr>
        <w:lastRenderedPageBreak/>
        <w:t>高铁桥梁的相互作用机制及控制措施研究》《基于驾驶人安全文明意识和驾驶技能培养的智能实车驾驶教学系统技术开发及示范应用》等项目的研究，加强过程管理，推动成果转化应用。推进《高铁站枢纽区域管理和服务规范》等标准的制定，加强各类标准在交通行业的应用，提高交通标准化水平。</w:t>
      </w:r>
      <w:r w:rsidRPr="00547B33">
        <w:rPr>
          <w:rFonts w:eastAsia="仿宋"/>
          <w:b/>
          <w:sz w:val="32"/>
          <w:szCs w:val="32"/>
        </w:rPr>
        <w:t>推动综合交通产业发展。</w:t>
      </w:r>
      <w:r w:rsidRPr="00547B33">
        <w:rPr>
          <w:rFonts w:eastAsia="仿宋"/>
          <w:sz w:val="32"/>
          <w:szCs w:val="32"/>
        </w:rPr>
        <w:t>完成《杭州市综合交通产业发展规划》编制并推动实施。配合有关部门和属地政府推进航空航天、新能源汽车等综合交通产业项目落地。做好我市综合交通产业相关数据的统计分析，完善产业地图相关信息，进一步夯实综合交通产业基础信息收集研判等工作。</w:t>
      </w:r>
    </w:p>
    <w:sectPr w:rsidR="00B42839" w:rsidRPr="00547B33" w:rsidSect="00CA5155">
      <w:footerReference w:type="default" r:id="rId31"/>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035C" w:rsidRDefault="0097035C" w:rsidP="00C55B65">
      <w:r>
        <w:separator/>
      </w:r>
    </w:p>
  </w:endnote>
  <w:endnote w:type="continuationSeparator" w:id="0">
    <w:p w:rsidR="0097035C" w:rsidRDefault="0097035C" w:rsidP="00C55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396" w:rsidRPr="00CA5155" w:rsidRDefault="00EF0396" w:rsidP="00CA5155">
    <w:pPr>
      <w:pStyle w:val="a5"/>
      <w:jc w:val="center"/>
      <w:rPr>
        <w:sz w:val="24"/>
      </w:rPr>
    </w:pPr>
    <w:r w:rsidRPr="00CA5155">
      <w:rPr>
        <w:sz w:val="24"/>
      </w:rPr>
      <w:fldChar w:fldCharType="begin"/>
    </w:r>
    <w:r w:rsidRPr="00CA5155">
      <w:rPr>
        <w:sz w:val="24"/>
      </w:rPr>
      <w:instrText>PAGE   \* MERGEFORMAT</w:instrText>
    </w:r>
    <w:r w:rsidRPr="00CA5155">
      <w:rPr>
        <w:sz w:val="24"/>
      </w:rPr>
      <w:fldChar w:fldCharType="separate"/>
    </w:r>
    <w:r w:rsidR="00170CC7" w:rsidRPr="00170CC7">
      <w:rPr>
        <w:noProof/>
        <w:sz w:val="24"/>
        <w:lang w:val="zh-CN"/>
      </w:rPr>
      <w:t>-</w:t>
    </w:r>
    <w:r w:rsidR="00170CC7">
      <w:rPr>
        <w:noProof/>
        <w:sz w:val="24"/>
      </w:rPr>
      <w:t xml:space="preserve"> 1 -</w:t>
    </w:r>
    <w:r w:rsidRPr="00CA5155">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035C" w:rsidRDefault="0097035C" w:rsidP="00C55B65">
      <w:r>
        <w:separator/>
      </w:r>
    </w:p>
  </w:footnote>
  <w:footnote w:type="continuationSeparator" w:id="0">
    <w:p w:rsidR="0097035C" w:rsidRDefault="0097035C" w:rsidP="00C55B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128563A"/>
    <w:lvl w:ilvl="0">
      <w:start w:val="1"/>
      <w:numFmt w:val="decimal"/>
      <w:lvlText w:val="%1."/>
      <w:lvlJc w:val="left"/>
      <w:pPr>
        <w:tabs>
          <w:tab w:val="num" w:pos="2040"/>
        </w:tabs>
        <w:ind w:left="2040" w:hanging="360"/>
      </w:pPr>
      <w:rPr>
        <w:rFonts w:cs="Times New Roman"/>
      </w:rPr>
    </w:lvl>
  </w:abstractNum>
  <w:abstractNum w:abstractNumId="1" w15:restartNumberingAfterBreak="0">
    <w:nsid w:val="FFFFFF7D"/>
    <w:multiLevelType w:val="singleLevel"/>
    <w:tmpl w:val="0B5C2C9C"/>
    <w:lvl w:ilvl="0">
      <w:start w:val="1"/>
      <w:numFmt w:val="decimal"/>
      <w:lvlText w:val="%1."/>
      <w:lvlJc w:val="left"/>
      <w:pPr>
        <w:tabs>
          <w:tab w:val="num" w:pos="1620"/>
        </w:tabs>
        <w:ind w:left="1620" w:hanging="360"/>
      </w:pPr>
      <w:rPr>
        <w:rFonts w:cs="Times New Roman"/>
      </w:rPr>
    </w:lvl>
  </w:abstractNum>
  <w:abstractNum w:abstractNumId="2" w15:restartNumberingAfterBreak="0">
    <w:nsid w:val="FFFFFF7E"/>
    <w:multiLevelType w:val="singleLevel"/>
    <w:tmpl w:val="A1605A8E"/>
    <w:lvl w:ilvl="0">
      <w:start w:val="1"/>
      <w:numFmt w:val="decimal"/>
      <w:lvlText w:val="%1."/>
      <w:lvlJc w:val="left"/>
      <w:pPr>
        <w:tabs>
          <w:tab w:val="num" w:pos="1200"/>
        </w:tabs>
        <w:ind w:left="1200" w:hanging="360"/>
      </w:pPr>
      <w:rPr>
        <w:rFonts w:cs="Times New Roman"/>
      </w:rPr>
    </w:lvl>
  </w:abstractNum>
  <w:abstractNum w:abstractNumId="3" w15:restartNumberingAfterBreak="0">
    <w:nsid w:val="FFFFFF7F"/>
    <w:multiLevelType w:val="singleLevel"/>
    <w:tmpl w:val="1868AA2A"/>
    <w:lvl w:ilvl="0">
      <w:start w:val="1"/>
      <w:numFmt w:val="decimal"/>
      <w:lvlText w:val="%1."/>
      <w:lvlJc w:val="left"/>
      <w:pPr>
        <w:tabs>
          <w:tab w:val="num" w:pos="780"/>
        </w:tabs>
        <w:ind w:left="780" w:hanging="360"/>
      </w:pPr>
      <w:rPr>
        <w:rFonts w:cs="Times New Roman"/>
      </w:rPr>
    </w:lvl>
  </w:abstractNum>
  <w:abstractNum w:abstractNumId="4" w15:restartNumberingAfterBreak="0">
    <w:nsid w:val="FFFFFF80"/>
    <w:multiLevelType w:val="singleLevel"/>
    <w:tmpl w:val="A3B04512"/>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BFB4E302"/>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6ACA1D80"/>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69507FAA"/>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4EE8887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5DE2DEA"/>
    <w:lvl w:ilvl="0">
      <w:start w:val="1"/>
      <w:numFmt w:val="bullet"/>
      <w:lvlText w:val=""/>
      <w:lvlJc w:val="left"/>
      <w:pPr>
        <w:tabs>
          <w:tab w:val="num" w:pos="360"/>
        </w:tabs>
        <w:ind w:left="36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4E15"/>
    <w:rsid w:val="0000399F"/>
    <w:rsid w:val="00005309"/>
    <w:rsid w:val="000069EA"/>
    <w:rsid w:val="0001076A"/>
    <w:rsid w:val="00011A3D"/>
    <w:rsid w:val="0003085C"/>
    <w:rsid w:val="000353F5"/>
    <w:rsid w:val="00042402"/>
    <w:rsid w:val="000508DF"/>
    <w:rsid w:val="000554EE"/>
    <w:rsid w:val="0006620A"/>
    <w:rsid w:val="00066D63"/>
    <w:rsid w:val="000700E7"/>
    <w:rsid w:val="00077348"/>
    <w:rsid w:val="00082029"/>
    <w:rsid w:val="00082586"/>
    <w:rsid w:val="000848B3"/>
    <w:rsid w:val="00093AD6"/>
    <w:rsid w:val="00094E15"/>
    <w:rsid w:val="000A12EC"/>
    <w:rsid w:val="000A3237"/>
    <w:rsid w:val="000B4D8F"/>
    <w:rsid w:val="000C15FC"/>
    <w:rsid w:val="000C642D"/>
    <w:rsid w:val="000C69B3"/>
    <w:rsid w:val="000D3ABE"/>
    <w:rsid w:val="000D759A"/>
    <w:rsid w:val="000E12FE"/>
    <w:rsid w:val="000F73ED"/>
    <w:rsid w:val="00112B47"/>
    <w:rsid w:val="00117B2E"/>
    <w:rsid w:val="0012786C"/>
    <w:rsid w:val="0013021B"/>
    <w:rsid w:val="001366AE"/>
    <w:rsid w:val="00157848"/>
    <w:rsid w:val="001617F8"/>
    <w:rsid w:val="001631EF"/>
    <w:rsid w:val="00165928"/>
    <w:rsid w:val="00170CC7"/>
    <w:rsid w:val="001719CF"/>
    <w:rsid w:val="00174A98"/>
    <w:rsid w:val="00176BCB"/>
    <w:rsid w:val="00181A04"/>
    <w:rsid w:val="00182C0A"/>
    <w:rsid w:val="0019580E"/>
    <w:rsid w:val="001A2C82"/>
    <w:rsid w:val="001B435E"/>
    <w:rsid w:val="001B6FD5"/>
    <w:rsid w:val="001C2A63"/>
    <w:rsid w:val="001C3D60"/>
    <w:rsid w:val="001C4C7D"/>
    <w:rsid w:val="001E27CD"/>
    <w:rsid w:val="001E319F"/>
    <w:rsid w:val="001E5C92"/>
    <w:rsid w:val="001F39C4"/>
    <w:rsid w:val="00202088"/>
    <w:rsid w:val="00220A6E"/>
    <w:rsid w:val="0022199B"/>
    <w:rsid w:val="002304C2"/>
    <w:rsid w:val="002328D4"/>
    <w:rsid w:val="0023706D"/>
    <w:rsid w:val="002413A1"/>
    <w:rsid w:val="00246631"/>
    <w:rsid w:val="002516A9"/>
    <w:rsid w:val="00256640"/>
    <w:rsid w:val="0027635B"/>
    <w:rsid w:val="00283ECD"/>
    <w:rsid w:val="002844BA"/>
    <w:rsid w:val="0028606D"/>
    <w:rsid w:val="0028694F"/>
    <w:rsid w:val="00291087"/>
    <w:rsid w:val="002A0CCA"/>
    <w:rsid w:val="002A1CE9"/>
    <w:rsid w:val="002A2C35"/>
    <w:rsid w:val="002A4470"/>
    <w:rsid w:val="002B2719"/>
    <w:rsid w:val="002B3967"/>
    <w:rsid w:val="002D02E8"/>
    <w:rsid w:val="002D4D72"/>
    <w:rsid w:val="002D643E"/>
    <w:rsid w:val="002D680F"/>
    <w:rsid w:val="002D698D"/>
    <w:rsid w:val="002D7279"/>
    <w:rsid w:val="00302EE2"/>
    <w:rsid w:val="003117EA"/>
    <w:rsid w:val="00322D4D"/>
    <w:rsid w:val="00332C2F"/>
    <w:rsid w:val="00335598"/>
    <w:rsid w:val="003436BA"/>
    <w:rsid w:val="00351383"/>
    <w:rsid w:val="003607B5"/>
    <w:rsid w:val="00363DD6"/>
    <w:rsid w:val="00367D4A"/>
    <w:rsid w:val="003723C7"/>
    <w:rsid w:val="00384AC7"/>
    <w:rsid w:val="00390FDB"/>
    <w:rsid w:val="00395676"/>
    <w:rsid w:val="003A6E99"/>
    <w:rsid w:val="003C4F97"/>
    <w:rsid w:val="003C6608"/>
    <w:rsid w:val="003D2C2D"/>
    <w:rsid w:val="003D3B82"/>
    <w:rsid w:val="003E4B14"/>
    <w:rsid w:val="003E5842"/>
    <w:rsid w:val="003E7A68"/>
    <w:rsid w:val="003F3316"/>
    <w:rsid w:val="00401DD2"/>
    <w:rsid w:val="00402543"/>
    <w:rsid w:val="00402D47"/>
    <w:rsid w:val="00406269"/>
    <w:rsid w:val="0041222B"/>
    <w:rsid w:val="00413306"/>
    <w:rsid w:val="004143A7"/>
    <w:rsid w:val="00422932"/>
    <w:rsid w:val="004248ED"/>
    <w:rsid w:val="0042511D"/>
    <w:rsid w:val="00425385"/>
    <w:rsid w:val="004253A9"/>
    <w:rsid w:val="004254C7"/>
    <w:rsid w:val="004275AA"/>
    <w:rsid w:val="00435E79"/>
    <w:rsid w:val="00437262"/>
    <w:rsid w:val="0044154B"/>
    <w:rsid w:val="004433F3"/>
    <w:rsid w:val="00453017"/>
    <w:rsid w:val="00455FDE"/>
    <w:rsid w:val="0048488A"/>
    <w:rsid w:val="00487BD0"/>
    <w:rsid w:val="00487E7A"/>
    <w:rsid w:val="004906D0"/>
    <w:rsid w:val="004A140F"/>
    <w:rsid w:val="004A2A54"/>
    <w:rsid w:val="004A6C66"/>
    <w:rsid w:val="004B1559"/>
    <w:rsid w:val="004B7765"/>
    <w:rsid w:val="004C1DE4"/>
    <w:rsid w:val="004C3954"/>
    <w:rsid w:val="004C76A9"/>
    <w:rsid w:val="004C76C1"/>
    <w:rsid w:val="004C7CC3"/>
    <w:rsid w:val="004E1B45"/>
    <w:rsid w:val="004E5598"/>
    <w:rsid w:val="004F5F2F"/>
    <w:rsid w:val="00504B5A"/>
    <w:rsid w:val="005062A2"/>
    <w:rsid w:val="00510D02"/>
    <w:rsid w:val="00520882"/>
    <w:rsid w:val="005333ED"/>
    <w:rsid w:val="00537B3F"/>
    <w:rsid w:val="00540399"/>
    <w:rsid w:val="0054334B"/>
    <w:rsid w:val="00544EC1"/>
    <w:rsid w:val="00545C41"/>
    <w:rsid w:val="0055006D"/>
    <w:rsid w:val="0055158C"/>
    <w:rsid w:val="00551AAD"/>
    <w:rsid w:val="00552970"/>
    <w:rsid w:val="0056036E"/>
    <w:rsid w:val="005649F0"/>
    <w:rsid w:val="00587900"/>
    <w:rsid w:val="005935F4"/>
    <w:rsid w:val="00593F36"/>
    <w:rsid w:val="00594D47"/>
    <w:rsid w:val="005B1289"/>
    <w:rsid w:val="005B30CD"/>
    <w:rsid w:val="005B611F"/>
    <w:rsid w:val="005C2088"/>
    <w:rsid w:val="005C4EC0"/>
    <w:rsid w:val="005C5F78"/>
    <w:rsid w:val="005D05A3"/>
    <w:rsid w:val="005D1777"/>
    <w:rsid w:val="005D7DAF"/>
    <w:rsid w:val="005E17CE"/>
    <w:rsid w:val="005E55FE"/>
    <w:rsid w:val="005E61D4"/>
    <w:rsid w:val="005F42B6"/>
    <w:rsid w:val="00604E2B"/>
    <w:rsid w:val="00612FE2"/>
    <w:rsid w:val="006141CF"/>
    <w:rsid w:val="00631732"/>
    <w:rsid w:val="00633ED1"/>
    <w:rsid w:val="006369F3"/>
    <w:rsid w:val="00645ED4"/>
    <w:rsid w:val="006607C7"/>
    <w:rsid w:val="006610DD"/>
    <w:rsid w:val="00661998"/>
    <w:rsid w:val="00667E3D"/>
    <w:rsid w:val="00676878"/>
    <w:rsid w:val="00686C35"/>
    <w:rsid w:val="006925E9"/>
    <w:rsid w:val="006B0DD1"/>
    <w:rsid w:val="006B5710"/>
    <w:rsid w:val="006B5F10"/>
    <w:rsid w:val="006C3DD6"/>
    <w:rsid w:val="006C5EA7"/>
    <w:rsid w:val="006E1249"/>
    <w:rsid w:val="006F04EF"/>
    <w:rsid w:val="00701A5F"/>
    <w:rsid w:val="00711146"/>
    <w:rsid w:val="007155A4"/>
    <w:rsid w:val="00715926"/>
    <w:rsid w:val="00721DE0"/>
    <w:rsid w:val="0072262E"/>
    <w:rsid w:val="00727B96"/>
    <w:rsid w:val="007356A0"/>
    <w:rsid w:val="007401EF"/>
    <w:rsid w:val="00745024"/>
    <w:rsid w:val="0074643D"/>
    <w:rsid w:val="00772161"/>
    <w:rsid w:val="0078682F"/>
    <w:rsid w:val="00786BD5"/>
    <w:rsid w:val="007877F4"/>
    <w:rsid w:val="00796C5F"/>
    <w:rsid w:val="007A3229"/>
    <w:rsid w:val="007A5E99"/>
    <w:rsid w:val="007A7298"/>
    <w:rsid w:val="007B1567"/>
    <w:rsid w:val="007B4FD1"/>
    <w:rsid w:val="007B70D3"/>
    <w:rsid w:val="007C1DB3"/>
    <w:rsid w:val="007C2C5B"/>
    <w:rsid w:val="007C60EF"/>
    <w:rsid w:val="007C79C3"/>
    <w:rsid w:val="007D14A0"/>
    <w:rsid w:val="007D33C1"/>
    <w:rsid w:val="007E2601"/>
    <w:rsid w:val="007E5293"/>
    <w:rsid w:val="008039E9"/>
    <w:rsid w:val="00817880"/>
    <w:rsid w:val="00820E1B"/>
    <w:rsid w:val="00831846"/>
    <w:rsid w:val="00836179"/>
    <w:rsid w:val="00851B36"/>
    <w:rsid w:val="00855011"/>
    <w:rsid w:val="0086027D"/>
    <w:rsid w:val="00864F5F"/>
    <w:rsid w:val="00871D8A"/>
    <w:rsid w:val="00877C9A"/>
    <w:rsid w:val="00881461"/>
    <w:rsid w:val="00895A8D"/>
    <w:rsid w:val="008B204A"/>
    <w:rsid w:val="008C0FA2"/>
    <w:rsid w:val="008C27BA"/>
    <w:rsid w:val="008C4BCE"/>
    <w:rsid w:val="008D1CD8"/>
    <w:rsid w:val="008D1DE1"/>
    <w:rsid w:val="008D71CF"/>
    <w:rsid w:val="008F5E4B"/>
    <w:rsid w:val="00902426"/>
    <w:rsid w:val="00917991"/>
    <w:rsid w:val="00917E52"/>
    <w:rsid w:val="0092671C"/>
    <w:rsid w:val="0093191C"/>
    <w:rsid w:val="00932757"/>
    <w:rsid w:val="00936B78"/>
    <w:rsid w:val="00943537"/>
    <w:rsid w:val="0095119D"/>
    <w:rsid w:val="00961721"/>
    <w:rsid w:val="009647DB"/>
    <w:rsid w:val="0097035C"/>
    <w:rsid w:val="0097581A"/>
    <w:rsid w:val="00976945"/>
    <w:rsid w:val="00980896"/>
    <w:rsid w:val="00983935"/>
    <w:rsid w:val="00995A09"/>
    <w:rsid w:val="00995B0D"/>
    <w:rsid w:val="009969B6"/>
    <w:rsid w:val="009B7FFB"/>
    <w:rsid w:val="009C14A7"/>
    <w:rsid w:val="009C19C4"/>
    <w:rsid w:val="009C517F"/>
    <w:rsid w:val="009C54D7"/>
    <w:rsid w:val="009F3224"/>
    <w:rsid w:val="009F5BEE"/>
    <w:rsid w:val="009F6E9D"/>
    <w:rsid w:val="00A00F8D"/>
    <w:rsid w:val="00A073E8"/>
    <w:rsid w:val="00A1206D"/>
    <w:rsid w:val="00A12BDB"/>
    <w:rsid w:val="00A138FA"/>
    <w:rsid w:val="00A177EF"/>
    <w:rsid w:val="00A206DE"/>
    <w:rsid w:val="00A22335"/>
    <w:rsid w:val="00A249FE"/>
    <w:rsid w:val="00A31DF3"/>
    <w:rsid w:val="00A35327"/>
    <w:rsid w:val="00A35AA4"/>
    <w:rsid w:val="00A36E97"/>
    <w:rsid w:val="00A37226"/>
    <w:rsid w:val="00A37559"/>
    <w:rsid w:val="00A37678"/>
    <w:rsid w:val="00A44D7A"/>
    <w:rsid w:val="00A54A53"/>
    <w:rsid w:val="00A5737E"/>
    <w:rsid w:val="00A62FB8"/>
    <w:rsid w:val="00A716F5"/>
    <w:rsid w:val="00A83005"/>
    <w:rsid w:val="00A83F49"/>
    <w:rsid w:val="00A94797"/>
    <w:rsid w:val="00AA3520"/>
    <w:rsid w:val="00AB4913"/>
    <w:rsid w:val="00AB4D0A"/>
    <w:rsid w:val="00AB4F54"/>
    <w:rsid w:val="00AB6821"/>
    <w:rsid w:val="00AB7C22"/>
    <w:rsid w:val="00AC177F"/>
    <w:rsid w:val="00AC4B7B"/>
    <w:rsid w:val="00AC7563"/>
    <w:rsid w:val="00AD0B85"/>
    <w:rsid w:val="00AD2E20"/>
    <w:rsid w:val="00AD56E1"/>
    <w:rsid w:val="00AE0A9F"/>
    <w:rsid w:val="00AE3BEF"/>
    <w:rsid w:val="00AF1177"/>
    <w:rsid w:val="00AF2BF2"/>
    <w:rsid w:val="00AF3ACA"/>
    <w:rsid w:val="00B013AB"/>
    <w:rsid w:val="00B16075"/>
    <w:rsid w:val="00B21AC4"/>
    <w:rsid w:val="00B31313"/>
    <w:rsid w:val="00B36D09"/>
    <w:rsid w:val="00B42839"/>
    <w:rsid w:val="00B4544E"/>
    <w:rsid w:val="00B50772"/>
    <w:rsid w:val="00B50E01"/>
    <w:rsid w:val="00B5536B"/>
    <w:rsid w:val="00B56093"/>
    <w:rsid w:val="00B66D27"/>
    <w:rsid w:val="00B8240C"/>
    <w:rsid w:val="00B83DAA"/>
    <w:rsid w:val="00B85892"/>
    <w:rsid w:val="00B86FF2"/>
    <w:rsid w:val="00B92291"/>
    <w:rsid w:val="00B94A53"/>
    <w:rsid w:val="00B967BC"/>
    <w:rsid w:val="00B975B0"/>
    <w:rsid w:val="00BA4970"/>
    <w:rsid w:val="00BB717A"/>
    <w:rsid w:val="00BB7A65"/>
    <w:rsid w:val="00BC0734"/>
    <w:rsid w:val="00BC091A"/>
    <w:rsid w:val="00BC4A15"/>
    <w:rsid w:val="00BC7D7D"/>
    <w:rsid w:val="00BD454A"/>
    <w:rsid w:val="00BD50D5"/>
    <w:rsid w:val="00BD7222"/>
    <w:rsid w:val="00BE0B28"/>
    <w:rsid w:val="00BE23CF"/>
    <w:rsid w:val="00BE7D12"/>
    <w:rsid w:val="00BF00C3"/>
    <w:rsid w:val="00BF099F"/>
    <w:rsid w:val="00BF2A64"/>
    <w:rsid w:val="00BF60B1"/>
    <w:rsid w:val="00C10B12"/>
    <w:rsid w:val="00C16800"/>
    <w:rsid w:val="00C22F41"/>
    <w:rsid w:val="00C24D9F"/>
    <w:rsid w:val="00C27462"/>
    <w:rsid w:val="00C30699"/>
    <w:rsid w:val="00C3206F"/>
    <w:rsid w:val="00C36353"/>
    <w:rsid w:val="00C37205"/>
    <w:rsid w:val="00C37E01"/>
    <w:rsid w:val="00C37EE2"/>
    <w:rsid w:val="00C41873"/>
    <w:rsid w:val="00C540A7"/>
    <w:rsid w:val="00C55B65"/>
    <w:rsid w:val="00C65112"/>
    <w:rsid w:val="00C679C7"/>
    <w:rsid w:val="00C74325"/>
    <w:rsid w:val="00C76CD5"/>
    <w:rsid w:val="00C83AEF"/>
    <w:rsid w:val="00C84CF8"/>
    <w:rsid w:val="00CA512C"/>
    <w:rsid w:val="00CA5155"/>
    <w:rsid w:val="00CC6907"/>
    <w:rsid w:val="00CD7093"/>
    <w:rsid w:val="00CD7C55"/>
    <w:rsid w:val="00CE6940"/>
    <w:rsid w:val="00CF388D"/>
    <w:rsid w:val="00CF5C74"/>
    <w:rsid w:val="00D013D9"/>
    <w:rsid w:val="00D13804"/>
    <w:rsid w:val="00D274A4"/>
    <w:rsid w:val="00D321BB"/>
    <w:rsid w:val="00D32672"/>
    <w:rsid w:val="00D4449F"/>
    <w:rsid w:val="00D515DA"/>
    <w:rsid w:val="00D62354"/>
    <w:rsid w:val="00D76C92"/>
    <w:rsid w:val="00D77847"/>
    <w:rsid w:val="00D8233F"/>
    <w:rsid w:val="00D86935"/>
    <w:rsid w:val="00D86F82"/>
    <w:rsid w:val="00D92C42"/>
    <w:rsid w:val="00D95D59"/>
    <w:rsid w:val="00DA7FAA"/>
    <w:rsid w:val="00DB08B6"/>
    <w:rsid w:val="00DB3750"/>
    <w:rsid w:val="00DB63D4"/>
    <w:rsid w:val="00DC3D46"/>
    <w:rsid w:val="00DE0041"/>
    <w:rsid w:val="00DE41C0"/>
    <w:rsid w:val="00DE5DFF"/>
    <w:rsid w:val="00DF0D55"/>
    <w:rsid w:val="00DF239C"/>
    <w:rsid w:val="00E054CE"/>
    <w:rsid w:val="00E46EF3"/>
    <w:rsid w:val="00E50E9C"/>
    <w:rsid w:val="00E54633"/>
    <w:rsid w:val="00E568AC"/>
    <w:rsid w:val="00E577E4"/>
    <w:rsid w:val="00E706C2"/>
    <w:rsid w:val="00E7756E"/>
    <w:rsid w:val="00E8374E"/>
    <w:rsid w:val="00E85274"/>
    <w:rsid w:val="00E904D5"/>
    <w:rsid w:val="00EB4C7B"/>
    <w:rsid w:val="00EC0D94"/>
    <w:rsid w:val="00EC7FB8"/>
    <w:rsid w:val="00ED4E91"/>
    <w:rsid w:val="00EE4059"/>
    <w:rsid w:val="00EF0396"/>
    <w:rsid w:val="00EF3EDF"/>
    <w:rsid w:val="00EF63BB"/>
    <w:rsid w:val="00F025E5"/>
    <w:rsid w:val="00F1131C"/>
    <w:rsid w:val="00F1141A"/>
    <w:rsid w:val="00F11D6D"/>
    <w:rsid w:val="00F13B11"/>
    <w:rsid w:val="00F26760"/>
    <w:rsid w:val="00F269DF"/>
    <w:rsid w:val="00F32293"/>
    <w:rsid w:val="00F365DF"/>
    <w:rsid w:val="00F4142C"/>
    <w:rsid w:val="00F43182"/>
    <w:rsid w:val="00F438C5"/>
    <w:rsid w:val="00F458D1"/>
    <w:rsid w:val="00F467D9"/>
    <w:rsid w:val="00F46FCB"/>
    <w:rsid w:val="00F50468"/>
    <w:rsid w:val="00F5586C"/>
    <w:rsid w:val="00F60F53"/>
    <w:rsid w:val="00F620E7"/>
    <w:rsid w:val="00F80240"/>
    <w:rsid w:val="00F83052"/>
    <w:rsid w:val="00F87284"/>
    <w:rsid w:val="00F96584"/>
    <w:rsid w:val="00FB1E96"/>
    <w:rsid w:val="00FB2594"/>
    <w:rsid w:val="00FB493F"/>
    <w:rsid w:val="00FB6038"/>
    <w:rsid w:val="00FC0921"/>
    <w:rsid w:val="00FC7564"/>
    <w:rsid w:val="00FD1F01"/>
    <w:rsid w:val="00FD54C3"/>
    <w:rsid w:val="00FE10F5"/>
    <w:rsid w:val="00FE23C7"/>
    <w:rsid w:val="00FE28C0"/>
    <w:rsid w:val="00FF04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FBD144"/>
  <w15:docId w15:val="{47B22AB3-BFEB-4D72-8679-02EA096CF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786C"/>
    <w:pPr>
      <w:widowControl w:val="0"/>
      <w:jc w:val="both"/>
    </w:pPr>
    <w:rPr>
      <w:rFonts w:ascii="Calibri" w:eastAsia="宋体" w:hAnsi="Calibri"/>
      <w:kern w:val="2"/>
      <w:sz w:val="21"/>
      <w:szCs w:val="21"/>
    </w:rPr>
  </w:style>
  <w:style w:type="paragraph" w:styleId="1">
    <w:name w:val="heading 1"/>
    <w:basedOn w:val="a"/>
    <w:next w:val="a"/>
    <w:link w:val="11"/>
    <w:uiPriority w:val="99"/>
    <w:qFormat/>
    <w:rsid w:val="00094E15"/>
    <w:pPr>
      <w:keepNext/>
      <w:keepLines/>
      <w:spacing w:before="340" w:after="330" w:line="578" w:lineRule="auto"/>
      <w:outlineLvl w:val="0"/>
    </w:pPr>
    <w:rPr>
      <w:b/>
      <w:kern w:val="44"/>
      <w:sz w:val="44"/>
      <w:szCs w:val="20"/>
    </w:rPr>
  </w:style>
  <w:style w:type="paragraph" w:styleId="2">
    <w:name w:val="heading 2"/>
    <w:basedOn w:val="a"/>
    <w:next w:val="a"/>
    <w:link w:val="20"/>
    <w:uiPriority w:val="99"/>
    <w:qFormat/>
    <w:rsid w:val="00094E15"/>
    <w:pPr>
      <w:keepNext/>
      <w:keepLines/>
      <w:spacing w:before="260" w:after="260" w:line="416" w:lineRule="auto"/>
      <w:outlineLvl w:val="1"/>
    </w:pPr>
    <w:rPr>
      <w:rFonts w:ascii="等线 Light" w:eastAsia="等线 Light" w:hAnsi="等线 Light"/>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1"/>
    <w:link w:val="1"/>
    <w:uiPriority w:val="99"/>
    <w:locked/>
    <w:rsid w:val="00094E15"/>
    <w:rPr>
      <w:rFonts w:ascii="Calibri" w:eastAsia="宋体" w:hAnsi="Calibri" w:cs="Times New Roman"/>
      <w:b/>
      <w:kern w:val="44"/>
      <w:sz w:val="44"/>
    </w:rPr>
  </w:style>
  <w:style w:type="character" w:customStyle="1" w:styleId="20">
    <w:name w:val="标题 2 字符"/>
    <w:link w:val="2"/>
    <w:uiPriority w:val="99"/>
    <w:semiHidden/>
    <w:locked/>
    <w:rsid w:val="00094E15"/>
    <w:rPr>
      <w:rFonts w:ascii="等线 Light" w:eastAsia="等线 Light" w:hAnsi="等线 Light" w:cs="Times New Roman"/>
      <w:b/>
      <w:sz w:val="32"/>
    </w:rPr>
  </w:style>
  <w:style w:type="character" w:customStyle="1" w:styleId="10">
    <w:name w:val="标题 1 字符"/>
    <w:uiPriority w:val="99"/>
    <w:rsid w:val="00094E15"/>
    <w:rPr>
      <w:rFonts w:ascii="Calibri" w:eastAsia="宋体" w:hAnsi="Calibri"/>
      <w:b/>
      <w:kern w:val="44"/>
      <w:sz w:val="44"/>
    </w:rPr>
  </w:style>
  <w:style w:type="paragraph" w:styleId="a3">
    <w:name w:val="header"/>
    <w:basedOn w:val="a"/>
    <w:link w:val="a4"/>
    <w:uiPriority w:val="99"/>
    <w:rsid w:val="00C55B65"/>
    <w:pPr>
      <w:pBdr>
        <w:bottom w:val="single" w:sz="6" w:space="1" w:color="auto"/>
      </w:pBdr>
      <w:tabs>
        <w:tab w:val="center" w:pos="4153"/>
        <w:tab w:val="right" w:pos="8306"/>
      </w:tabs>
      <w:snapToGrid w:val="0"/>
      <w:jc w:val="center"/>
    </w:pPr>
    <w:rPr>
      <w:kern w:val="0"/>
      <w:sz w:val="18"/>
      <w:szCs w:val="18"/>
    </w:rPr>
  </w:style>
  <w:style w:type="character" w:customStyle="1" w:styleId="a4">
    <w:name w:val="页眉 字符"/>
    <w:link w:val="a3"/>
    <w:uiPriority w:val="99"/>
    <w:locked/>
    <w:rsid w:val="00C55B65"/>
    <w:rPr>
      <w:rFonts w:ascii="Calibri" w:eastAsia="宋体" w:hAnsi="Calibri" w:cs="Times New Roman"/>
      <w:sz w:val="18"/>
    </w:rPr>
  </w:style>
  <w:style w:type="paragraph" w:styleId="a5">
    <w:name w:val="footer"/>
    <w:basedOn w:val="a"/>
    <w:link w:val="a6"/>
    <w:uiPriority w:val="99"/>
    <w:rsid w:val="00C55B65"/>
    <w:pPr>
      <w:tabs>
        <w:tab w:val="center" w:pos="4153"/>
        <w:tab w:val="right" w:pos="8306"/>
      </w:tabs>
      <w:snapToGrid w:val="0"/>
      <w:jc w:val="left"/>
    </w:pPr>
    <w:rPr>
      <w:kern w:val="0"/>
      <w:sz w:val="18"/>
      <w:szCs w:val="18"/>
    </w:rPr>
  </w:style>
  <w:style w:type="character" w:customStyle="1" w:styleId="a6">
    <w:name w:val="页脚 字符"/>
    <w:link w:val="a5"/>
    <w:uiPriority w:val="99"/>
    <w:locked/>
    <w:rsid w:val="00C55B65"/>
    <w:rPr>
      <w:rFonts w:ascii="Calibri" w:eastAsia="宋体" w:hAnsi="Calibri" w:cs="Times New Roman"/>
      <w:sz w:val="18"/>
    </w:rPr>
  </w:style>
  <w:style w:type="paragraph" w:styleId="a7">
    <w:name w:val="List Paragraph"/>
    <w:basedOn w:val="a"/>
    <w:uiPriority w:val="99"/>
    <w:qFormat/>
    <w:rsid w:val="001C2A63"/>
    <w:pPr>
      <w:ind w:firstLineChars="200" w:firstLine="420"/>
    </w:pPr>
  </w:style>
  <w:style w:type="paragraph" w:styleId="a8">
    <w:name w:val="Balloon Text"/>
    <w:basedOn w:val="a"/>
    <w:link w:val="a9"/>
    <w:uiPriority w:val="99"/>
    <w:semiHidden/>
    <w:rsid w:val="001B6FD5"/>
    <w:rPr>
      <w:kern w:val="0"/>
      <w:sz w:val="18"/>
      <w:szCs w:val="18"/>
    </w:rPr>
  </w:style>
  <w:style w:type="character" w:customStyle="1" w:styleId="a9">
    <w:name w:val="批注框文本 字符"/>
    <w:link w:val="a8"/>
    <w:uiPriority w:val="99"/>
    <w:semiHidden/>
    <w:locked/>
    <w:rsid w:val="001B6FD5"/>
    <w:rPr>
      <w:rFonts w:ascii="Calibri" w:eastAsia="宋体" w:hAnsi="Calibri" w:cs="Times New Roman"/>
      <w:sz w:val="18"/>
    </w:rPr>
  </w:style>
  <w:style w:type="character" w:styleId="aa">
    <w:name w:val="Strong"/>
    <w:uiPriority w:val="99"/>
    <w:qFormat/>
    <w:locked/>
    <w:rsid w:val="00117B2E"/>
    <w:rPr>
      <w:rFonts w:cs="Times New Roman"/>
      <w:b/>
    </w:rPr>
  </w:style>
  <w:style w:type="paragraph" w:styleId="ab">
    <w:name w:val="Date"/>
    <w:basedOn w:val="a"/>
    <w:next w:val="a"/>
    <w:link w:val="ac"/>
    <w:uiPriority w:val="99"/>
    <w:semiHidden/>
    <w:unhideWhenUsed/>
    <w:rsid w:val="00BD50D5"/>
    <w:pPr>
      <w:ind w:leftChars="2500" w:left="100"/>
    </w:pPr>
  </w:style>
  <w:style w:type="character" w:customStyle="1" w:styleId="ac">
    <w:name w:val="日期 字符"/>
    <w:link w:val="ab"/>
    <w:uiPriority w:val="99"/>
    <w:semiHidden/>
    <w:rsid w:val="00BD50D5"/>
    <w:rPr>
      <w:rFonts w:ascii="Calibri" w:eastAsia="宋体"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137336">
      <w:bodyDiv w:val="1"/>
      <w:marLeft w:val="0"/>
      <w:marRight w:val="0"/>
      <w:marTop w:val="0"/>
      <w:marBottom w:val="0"/>
      <w:divBdr>
        <w:top w:val="none" w:sz="0" w:space="0" w:color="auto"/>
        <w:left w:val="none" w:sz="0" w:space="0" w:color="auto"/>
        <w:bottom w:val="none" w:sz="0" w:space="0" w:color="auto"/>
        <w:right w:val="none" w:sz="0" w:space="0" w:color="auto"/>
      </w:divBdr>
    </w:div>
    <w:div w:id="1098213971">
      <w:marLeft w:val="0"/>
      <w:marRight w:val="0"/>
      <w:marTop w:val="0"/>
      <w:marBottom w:val="0"/>
      <w:divBdr>
        <w:top w:val="none" w:sz="0" w:space="0" w:color="auto"/>
        <w:left w:val="none" w:sz="0" w:space="0" w:color="auto"/>
        <w:bottom w:val="none" w:sz="0" w:space="0" w:color="auto"/>
        <w:right w:val="none" w:sz="0" w:space="0" w:color="auto"/>
      </w:divBdr>
    </w:div>
    <w:div w:id="1098213972">
      <w:marLeft w:val="0"/>
      <w:marRight w:val="0"/>
      <w:marTop w:val="0"/>
      <w:marBottom w:val="0"/>
      <w:divBdr>
        <w:top w:val="none" w:sz="0" w:space="0" w:color="auto"/>
        <w:left w:val="none" w:sz="0" w:space="0" w:color="auto"/>
        <w:bottom w:val="none" w:sz="0" w:space="0" w:color="auto"/>
        <w:right w:val="none" w:sz="0" w:space="0" w:color="auto"/>
      </w:divBdr>
    </w:div>
    <w:div w:id="1098213973">
      <w:marLeft w:val="0"/>
      <w:marRight w:val="0"/>
      <w:marTop w:val="0"/>
      <w:marBottom w:val="0"/>
      <w:divBdr>
        <w:top w:val="none" w:sz="0" w:space="0" w:color="auto"/>
        <w:left w:val="none" w:sz="0" w:space="0" w:color="auto"/>
        <w:bottom w:val="none" w:sz="0" w:space="0" w:color="auto"/>
        <w:right w:val="none" w:sz="0" w:space="0" w:color="auto"/>
      </w:divBdr>
    </w:div>
    <w:div w:id="1098213974">
      <w:marLeft w:val="0"/>
      <w:marRight w:val="0"/>
      <w:marTop w:val="0"/>
      <w:marBottom w:val="0"/>
      <w:divBdr>
        <w:top w:val="none" w:sz="0" w:space="0" w:color="auto"/>
        <w:left w:val="none" w:sz="0" w:space="0" w:color="auto"/>
        <w:bottom w:val="none" w:sz="0" w:space="0" w:color="auto"/>
        <w:right w:val="none" w:sz="0" w:space="0" w:color="auto"/>
      </w:divBdr>
    </w:div>
    <w:div w:id="1098213975">
      <w:marLeft w:val="0"/>
      <w:marRight w:val="0"/>
      <w:marTop w:val="0"/>
      <w:marBottom w:val="0"/>
      <w:divBdr>
        <w:top w:val="none" w:sz="0" w:space="0" w:color="auto"/>
        <w:left w:val="none" w:sz="0" w:space="0" w:color="auto"/>
        <w:bottom w:val="none" w:sz="0" w:space="0" w:color="auto"/>
        <w:right w:val="none" w:sz="0" w:space="0" w:color="auto"/>
      </w:divBdr>
    </w:div>
    <w:div w:id="10982139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Microsoft_Excel_97-2003____1.xls"/><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Microsoft_Excel_97-2003____2.xls"/><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Microsoft_Excel_97-2003____4.xls"/><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oleObject" Target="embeddings/Microsoft_Excel_97-2003____3.xls"/><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Microsoft_Excel_97-2003____.xls"/><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1971</TotalTime>
  <Pages>21</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进 吴</dc:creator>
  <cp:keywords/>
  <dc:description/>
  <cp:lastModifiedBy>陈水英</cp:lastModifiedBy>
  <cp:revision>144</cp:revision>
  <cp:lastPrinted>2019-04-19T01:17:00Z</cp:lastPrinted>
  <dcterms:created xsi:type="dcterms:W3CDTF">2019-05-27T12:31:00Z</dcterms:created>
  <dcterms:modified xsi:type="dcterms:W3CDTF">2020-06-15T07:30:00Z</dcterms:modified>
</cp:coreProperties>
</file>